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Aus X Open 2016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action sports event in the Southern Hemisphere returns for 2016!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intergalactic criminals are forced to work together to stop a fanatical warrior from taking control of the </w:t>
            </w:r>
            <w:r>
              <w:rPr>
                <w:rFonts w:ascii="Arial" w:hAnsi="Arial" w:cs="Arial"/>
                <w:sz w:val="16"/>
                <w:szCs w:val="16"/>
              </w:rPr>
              <w:lastRenderedPageBreak/>
              <w:t>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Jackass 3D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for the third installment where dangerous stunts, hilarious spectacles and explicit public displays rule.</w:t>
            </w:r>
            <w:r w:rsidR="00A52C84">
              <w:rPr>
                <w:rFonts w:ascii="Arial" w:hAnsi="Arial" w:cs="Arial"/>
                <w:sz w:val="16"/>
                <w:szCs w:val="16"/>
              </w:rPr>
              <w:t xml:space="preserve"> </w:t>
            </w:r>
            <w:r w:rsidR="008D5A11">
              <w:rPr>
                <w:rFonts w:ascii="Arial" w:hAnsi="Arial" w:cs="Arial"/>
                <w:sz w:val="16"/>
                <w:szCs w:val="16"/>
              </w:rPr>
              <w:t>Starring:BAM MARGERA,CHRIS PONTIUS,JASON WEE MAN ACUNA,DAVE ENGLAND,JOHNNY KNOXVILLE,RYAN DUNN,PRESTON LACY,STEVE-O STEVE-O,TONY 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Sor-Dead Affair / Locked And Low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  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Sor-Dead Affair / Locked And Low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trial by fire for Russell McDonough hauling a mobile building, down a load-destroying track. The Mackay brothers, race daylight and deadlines, moving a house down the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  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Pablo Pawncasso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take on a couple of World Champion arm wrestlers and a visitor from the Taranaki talks his way into the cells for a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take on a couple of World Champion arm wrestlers and a visitor from the Taranaki talks his way into the cells for a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Pablo Pawncasso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Edmonton’s two-day auction is shaping up to be its biggest auction yet. With an unmatched cross-section of iron, from pipelayers to crawler tractors, this auction is sure to be a crowd pleaser.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Moto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John McGuiness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heading for a culture shock when they hit the freezing temperatures of Russia. A task to re-code naval flag signals divides alliances. But it's the Pit Stop that holds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r w:rsidR="008D5A11">
              <w:rPr>
                <w:rFonts w:ascii="Arial" w:hAnsi="Arial" w:cs="Arial"/>
                <w:sz w:val="16"/>
                <w:szCs w:val="16"/>
              </w:rPr>
              <w:t>Starring:BILLY MALONE,CARLA RENATA,DEBRA MOONEY,LESLIE JORDAN,STACY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Turn, Turn,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find themselves without anyone they can trust, only to discover that they are trapped with a traitor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criminals posing as terrorists takes the entire Owls basketball team, including McCabe's good friend and Owls' star player Ollie Wyatt,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At The Altar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Edmonton’s two-day auction is shaping up to be its biggest auction yet. With an unmatched cross-section of iron, from pipelayers to crawler tractors, this auction is sure to be a crowd pleaser.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Trucks, trucks and more trucks! Day two of Ritchie Bros.’ September auction in Edmonton is all about transportation.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Mackay Brothers hit the bush and try to dodge destruction while Steve Grahame takes on an old enemy at the worst possible time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A 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seat with the Pawn Stars as a chair from the U.S. Senate floor rolls through their doors. Then, they have their heads in the clouds when a guy brings in a signed photo of NASA's Gemini launch.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Alcohol and testosterone can be an explosive combination and sure enough, things get well out of hand when a group of men gather to mourn their dead mate. Two young men flaunt their illegally modified muscle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Full Of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very young driver catches the eye of Senior Constable Nathan Ractliffe and it turns out everyone in the car is between 12 and 15, including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Lamp Post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McCran is called to find a driver who's crashed and fled the scene. Once found, the driver admits he's had too much to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Last Dash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finish line is in sight and the race heats up. In Canada, Hugh and Rick come across an obstacle that could help Alex take the lead over his old rival Hugh.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Haunted Hog / Framed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Orleans-based haunted hotel owner wants a bike so creepy it will scare the ghosts off of Bourbon Street. Then, Mike discovers a coveted bike frame on private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It's Alive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Haunted Hog / Framed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Orleans-based haunted hotel owner wants a bike so creepy it will scare the ghosts off of Bourbon Street. Then, Mike discovers a coveted bike frame on private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Trucks, trucks and more trucks! Day two of Ritchie Bros.’ September auction in Edmonton is all about transportation.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Australian Superbikes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Finke Desert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November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Queensland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World Champion Brent Rees arrives from WA in his quest to make the World Championships. Will the Queenslanders let him win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little rest, teams are still racing and heading for central Russia. They face a nation v nation challenge and the last team to the mat surprises all, but will a twist at the pit stop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r w:rsidR="008D5A11">
              <w:rPr>
                <w:rFonts w:ascii="Arial" w:hAnsi="Arial" w:cs="Arial"/>
                <w:sz w:val="16"/>
                <w:szCs w:val="16"/>
              </w:rPr>
              <w:t>Starring:BERT ROSARIO,DAVID ST. JAMES,LAURA DASH,KIERSTEN LYONS,KARAN SONI,NICK ELDREDGE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r w:rsidR="008D5A11">
              <w:rPr>
                <w:rFonts w:ascii="Arial" w:hAnsi="Arial" w:cs="Arial"/>
                <w:sz w:val="16"/>
                <w:szCs w:val="16"/>
              </w:rPr>
              <w:t>Starring:KERRY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Providence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Colonel Glenn Talbot now on their trail, Coulson and his team seek refuge in the last place anyone would look and begin to uncover S.H.I.E.L.D.'s most dangerous secrets.</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Bravo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must find an elusive assassin who is unaware that he is spreading pneumonic plague and could kill anyone he comes into contact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Fallen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Breakfast In The Big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best friend, Hollywood director Frank Coraci, seek out the most creative and tastiest breakfast sandwiches in NYC, including deep-fried poached egg to Bloody Mary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hit Nashville for the 3 tastiest, most creative, unheralded BBQ sandwiches. The battle pits glazed pork belly against Goo Goo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There are headaches on the horizon for Steve Grahame taking on the Tanami with a trailer load of trouble and it's a wild ride for Nigel Vagg hauling 900 feral goats through a heatwave.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+MUTR04-009+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Tampa: Officers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powerful and popular prison series returns for a sixth season, looking at life behind bars in some of America's most notorious institutions.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Darcy Ward Speedway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Island Classic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Lisbon, Portugal where they're put through the basics of singing, counting and reading detail in their clues. Newlyweds Ashleigh and Jarrod face the biggest test of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r w:rsidR="008D5A11">
              <w:rPr>
                <w:rFonts w:ascii="Arial" w:hAnsi="Arial" w:cs="Arial"/>
                <w:sz w:val="16"/>
                <w:szCs w:val="16"/>
              </w:rPr>
              <w:t>Starring:DOUG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Dream Weavers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Weavers and Bird- Kersees chaperone Amber and Reggie's school dance, Marty, Debbie, Larry and Jackie find themselves in their own "high school" dramas.</w:t>
            </w:r>
            <w:r w:rsidR="00A52C84">
              <w:rPr>
                <w:rFonts w:ascii="Arial" w:hAnsi="Arial" w:cs="Arial"/>
                <w:sz w:val="16"/>
                <w:szCs w:val="16"/>
              </w:rPr>
              <w:t xml:space="preserve"> </w:t>
            </w:r>
            <w:r w:rsidR="008D5A11">
              <w:rPr>
                <w:rFonts w:ascii="Arial" w:hAnsi="Arial" w:cs="Arial"/>
                <w:sz w:val="16"/>
                <w:szCs w:val="16"/>
              </w:rPr>
              <w:t>Starring:GRANT HARVEY,LORA PLATTNER,JUDD NELSON,JUSTINE ALPERT,SKYLER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Only Light In The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world turned upside down, Coulson races to save the life of his one true love as the mystery of "The Cellist," is finally revealed.</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Steel Plated Security Blanket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Harrelson and the S.W.A.T. team investigate the theft of an armored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Caged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Awesome Austin Tacos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seek out the 3 tastiest and creative unsung tacos in Austin topped with everything from wasabi slaw to fried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Mac savvy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mac 'n' cheese dishes in San Francisco and award one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Beacham,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Sludge and the Phantom ride into battle fighting the elements and an old river boat nearly scuttles two truckers along the bumpy road to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and Lois join the anti-vaxxer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McStroke / Back To The Woods / Play It Again Brian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grows a moustache and after being mistaken for a fireman. Then, James Woods returns after being locked in a crate to seek revenge against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Next Of Pin / Standard Deviation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and Steve bond over bowling. Then, Stan must beat Bullock in a DJ battle to avoid a suicide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Cops &amp; Roger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Roger and Francine are victims of a mugging, Roger joins the Police Academy in order to learn how to be a real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Beacham,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part of the Chicago Bears' "Monsters Of The Midway" in the 80s, Mike Singletary literally was a monster, known as the heart of their defence. Listen up as an NFL legend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Rat Race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rich and eccentric casino owner, in a clever way to draw in cash, has bettors gamble on who of six teams will find two million dollars cash stashed away in a locker somewhere.</w:t>
            </w:r>
            <w:r w:rsidR="00A52C84">
              <w:rPr>
                <w:rFonts w:ascii="Arial" w:hAnsi="Arial" w:cs="Arial"/>
                <w:sz w:val="16"/>
                <w:szCs w:val="16"/>
              </w:rPr>
              <w:t xml:space="preserve"> </w:t>
            </w:r>
            <w:r w:rsidR="008D5A11">
              <w:rPr>
                <w:rFonts w:ascii="Arial" w:hAnsi="Arial" w:cs="Arial"/>
                <w:sz w:val="16"/>
                <w:szCs w:val="16"/>
              </w:rPr>
              <w:t>Starring:AMY SMART,CUBA GOODING JR.,DEAN CAIN,JOHN CLEESE,JON LOVITZ,ROWAN ATKINSON,WHOOPI GOLDBERG,SETH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Waterboy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a simple waterboy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Putting The Damage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is being stalked by a man who managed to get into her room. She manages to defend herself but tells Nolan that she was attacked in New York 5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Think Globally, Die Locally / Tweets From The Dead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27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Rookie World Championship 2016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Rookie Champion, Andrew Kelly from Tasmania, travels to St. Johan in Austria to take on the top Rookies from around the globe in the original extreme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Weipa Road Trip - Part Two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 do likewise. Will Dylan survive the test and take Nige’s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Nomad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Mexico Delivers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Wild West meets Far East in a battle for honour, royalty and a trunk full of gold when Chinese Imperial Guard Chon Wang comes to America to rescue Princess Pei Pei who has been kidnapped.</w:t>
            </w:r>
            <w:r w:rsidR="00A52C84">
              <w:rPr>
                <w:rFonts w:ascii="Arial" w:hAnsi="Arial" w:cs="Arial"/>
                <w:sz w:val="16"/>
                <w:szCs w:val="16"/>
              </w:rPr>
              <w:t xml:space="preserve"> </w:t>
            </w:r>
            <w:r w:rsidR="008D5A11">
              <w:rPr>
                <w:rFonts w:ascii="Arial" w:hAnsi="Arial" w:cs="Arial"/>
                <w:sz w:val="16"/>
                <w:szCs w:val="16"/>
              </w:rPr>
              <w:t>Starring:JASON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Chon Wang gets news of his father's murder he reunites with his yarn-spinning sidekick, Roy O'Bannon.</w:t>
            </w:r>
            <w:r w:rsidR="00A52C84">
              <w:rPr>
                <w:rFonts w:ascii="Arial" w:hAnsi="Arial" w:cs="Arial"/>
                <w:sz w:val="16"/>
                <w:szCs w:val="16"/>
              </w:rPr>
              <w:t xml:space="preserve"> </w:t>
            </w:r>
            <w:r w:rsidR="008D5A11">
              <w:rPr>
                <w:rFonts w:ascii="Arial" w:hAnsi="Arial" w:cs="Arial"/>
                <w:sz w:val="16"/>
                <w:szCs w:val="16"/>
              </w:rPr>
              <w:t>Starring:AARON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Think Globally, Die Locally / Tweets From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Black Palace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locked up in the notorious Black Palace prison for cocaine smuggling, Dwight vows to get out or die trying. He makes an audacious attempt to escape while dressed as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27BE">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27BE">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227B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27BE"/>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2016-11-14T02:26:00Z</dcterms:created>
  <dcterms:modified xsi:type="dcterms:W3CDTF">2016-11-14T02:26:00Z</dcterms:modified>
</cp:coreProperties>
</file>