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09,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The Good News About Hell Part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+AMFA03-029+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Judgment Day On The Nations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+TOMW04-028+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Identity Transformation Part 10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+LWAY04-028+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The New Heaven And The New Earth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+DAJE03-028+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Stress Transformers - The Angry Heart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Outdoor Room With Jamie Durie: Africa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Come on safari with Jamie as he bags the Big Five features to makeover a suburban backyard.</w:t>
            </w:r>
            <w:r w:rsidR="00A52C84">
              <w:rPr>
                <w:rFonts w:ascii="Arial" w:hAnsi="Arial" w:cs="Arial"/>
                <w:sz w:val="16"/>
                <w:szCs w:val="16"/>
              </w:rPr>
              <w:t xml:space="preserve"> </w:t>
            </w:r>
            <w:r w:rsidR="008D5A11">
              <w:rPr>
                <w:rFonts w:ascii="Arial" w:hAnsi="Arial" w:cs="Arial"/>
                <w:sz w:val="16"/>
                <w:szCs w:val="16"/>
              </w:rPr>
              <w:t>Starring:JOHNSON NJUGUNA,JOE HOLLAND,ROBYN HOLLAND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+ORWJ-003+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And Away Catch-Up: Home And Away Catch-Up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Missed Home and Away this week? Catch up on 7TWO!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+HAWC17-726+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2017 Wimbledon: Highlights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world’s best tennis stars and a host of Aussies descend on Wimbledon for the prestigious Championships. Hosted by Todd Woodbridge with expert commentary from three-time champion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+WMBL17-015+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Hairy Bikers - The Pubs That Built Britain: Great Fire Of London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Si and Dave's historic pub tour takes them to London, where they discover inns that witnessed the Great Fire and pubs that watered the workers during the massive 50-year rebuild of the 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+HBPU01-014+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One Foot In The Grave: Secret of the Seven Sorcerers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Meldrews invite Patrick and Pippa round for a friendly meal, but Patrick is worried about what horrors might befall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+ONFG4-006+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Some Mothers Do 'ave 'em: Men As Women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local labour exchange provides Frank with a job guaranteed to produce instant chaos - delivering packages by motor bike.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+SMHE3-004+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Hidden compartments in a traveller's backpack raise red flags. A snowboarder has gear of a different variety. Unmarked pills are discovered in a student's luggage. Officers find a deadly weapon.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look for a message in a bottle. A lack of papers lands a group of L.A. rappers in the doghouse. A young man gets a sobering wake-up call and a box of "furniture" is much more stimulating.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Force - Behind The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we follow an undercover police squad, invisible to drug users and dealers. Also, detectives hunt two people using stolen credit cards - and find some methamphetamine in the process.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+TRUE10-003+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Touch Of Frost: Widows And Orphans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Detective Inspector Jack Frost leads an investigation into a series of break-ins at a pensioners' home.</w:t>
            </w:r>
            <w:r w:rsidR="00A52C84">
              <w:rPr>
                <w:rFonts w:ascii="Arial" w:hAnsi="Arial" w:cs="Arial"/>
                <w:sz w:val="16"/>
                <w:szCs w:val="16"/>
              </w:rPr>
              <w:t xml:space="preserve"> </w:t>
            </w:r>
            <w:r w:rsidR="008D5A11">
              <w:rPr>
                <w:rFonts w:ascii="Arial" w:hAnsi="Arial" w:cs="Arial"/>
                <w:sz w:val="16"/>
                <w:szCs w:val="16"/>
              </w:rPr>
              <w:t>Starring:BRUCE ALEXANDER,CLARA SALAMAN,CHRISTOPHER FULFORD,ISABELLE AMYES,GRAHAM TURNER,DAVID JASON,LINDY WHITEFORD,MARGERY MASON,SALLY DEXTER,RICHARD BEALE,PETER BENSON,ROSE HILL,MICHAEL HADLEY,PAMELA CUNDELL,MAX MASON,NEIL PHILLIPS,VALERIE LUSH,STEVEN MACKINTOSH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+TOF2-002+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helps a newly married couple with a budget of 1 million pounds relocate to Sussex. Will they go for a typical Sussex tile hung period house or for a sprawling thatched party pad?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a budget of 550,000 pounds, Jules Hudson is helping a couple fulfil their big property ambitions in North Devon.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+PSYC01-167+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helps a newly married couple with a budget of 1 million pounds relocate to Sussex. Will they go for a typical Sussex tile hung period house or for a sprawling thatched party pad?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Across The Roof Of The World (R)</w:t>
            </w:r>
            <w:r w:rsidR="00493E96">
              <w:rPr>
                <w:rFonts w:ascii="Arial" w:hAnsi="Arial" w:cs="Arial"/>
                <w:b/>
                <w:sz w:val="16"/>
                <w:szCs w:val="16"/>
              </w:rPr>
              <w:t xml:space="preserve"> </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adventurous special follows Greg Grainger as he documents a trip by motorbike along the length of the Indian Himalaya.</w:t>
            </w:r>
            <w:r w:rsidR="00A52C84">
              <w:rPr>
                <w:rFonts w:ascii="Arial" w:hAnsi="Arial" w:cs="Arial"/>
                <w:sz w:val="16"/>
                <w:szCs w:val="16"/>
              </w:rPr>
              <w:t xml:space="preserve"> </w:t>
            </w:r>
            <w:r w:rsidR="008D5A11">
              <w:rPr>
                <w:rFonts w:ascii="Arial" w:hAnsi="Arial" w:cs="Arial"/>
                <w:sz w:val="16"/>
                <w:szCs w:val="16"/>
              </w:rPr>
              <w:t>Starring:GREG GRAINGER,MIKE FERRIS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+AMS-854+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10,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attempt to rescue a cow stuck in neck-high water in a dam. Five aggressive breeding dogs are surrendered to the RSPCA and inspectors hope to find four abandoned kittens new homes.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Sally Bollywood - Super Detective: Champion / Hot Potatoes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Sally is a super-sleuth who runs a detective agency for the under-12s with her best friend, Doowee.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+SBSD2-017+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+NBCS17-028+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+NBCM17-028+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Moveable Feast: Yarra Valley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Melbourne’s king of breakfast radio Ross Stevenson discovers Victoria’s best kept secrets, eating spots and travel experiences in a road trip to remember with his 3AW co-host Kate Stevenson.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+AMFE01-006+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Bikers - The Pubs That Built Britain: Great Fire Of London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Si and Dave's historic pub tour takes them to London, where they discover inns that witnessed the Great Fire and pubs that watered the workers during the massive 50-year rebuild of the 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+HBPU01-014+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One Foot In The Grave: Secret of the Seven Sorcerers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Meldrews invite Patrick and Pippa round for a friendly meal, but Patrick is worried about what horrors might befall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+ONFG4-006+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Some Mothers Do 'ave 'em: Men As Women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local labour exchange provides Frank with a job guaranteed to produce instant chaos - delivering packages by motor bike.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+SMHE3-004+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Starring:GREG KIRK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attempt to rescue a cow stuck in neck-high water in a dam. Five aggressive breeding dogs are surrendered to the RSPCA and inspectors hope to find four abandoned kittens new homes.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Blackwood, Gwent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Incredible house transformations in only one hour.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+SMM09-029+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Pembrokeshire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heads to Pembrokeshire with 700,000 pounds to help a couple achieve the life style change they've always dreamt of.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West Sussex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Aled Jones helps a couple who've hardly lived together during their 34 years of marriage find a home together in West Sussex.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Hemswell 32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hunt for bargains takes teams to a huge antiques centre in Lincolnshire.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Martin: The Portwenn Effect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Martin turns down Louisa's invitation to a dance, so she asks Mark to go instead, prompting him to approach Martin for advice.</w:t>
            </w:r>
            <w:r w:rsidR="00A52C84">
              <w:rPr>
                <w:rFonts w:ascii="Arial" w:hAnsi="Arial" w:cs="Arial"/>
                <w:sz w:val="16"/>
                <w:szCs w:val="16"/>
              </w:rPr>
              <w:t xml:space="preserve"> </w:t>
            </w:r>
            <w:r w:rsidR="008D5A11">
              <w:rPr>
                <w:rFonts w:ascii="Arial" w:hAnsi="Arial" w:cs="Arial"/>
                <w:sz w:val="16"/>
                <w:szCs w:val="16"/>
              </w:rPr>
              <w:t>Starring:BEN MILLER,BILL THOMAS,KURTIS OBRIEN,MARY WOODVINE,JOE ABSOLOM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+DOCM-004+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2017 Wimbledon: Day 7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world’s best tennis stars and a host of Aussies descend on Wimbledon for the prestigious Championships. Hosted by Todd Woodbridge with expert commentary from three-time champion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+WMBL17-016+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2017 Wimbledon: Day 7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world’s best tennis stars and a host of Aussies descend on Wimbledon for the prestigious Championships. Hosted by Todd Woodbridge with expert commentary from three-time champion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2017 Wimbledon: Day 7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world’s best tennis stars and a host of Aussies descend on Wimbledon for the prestigious Championships. Hosted by Todd Woodbridge with expert commentary from three-time champion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Starring:GREG KIRK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Pembrokeshire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heads to Pembrokeshire with 700,000 pounds to help a couple achieve the life style change they've always dreamt of.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July 11,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Police are called in after reports of dog abuse and a former circus pony checks in for a pedicure.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Sally Bollywood - Super Detective: Performing Magic / Muckraking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Sally is a super-sleuth who runs a detective agency for the under-12s with her best friend, Doowee.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+SBSD2-018+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Harry is delighted to be causing ripples of excitement throughout London as the public gathers to watch the filming of a silent movie on the ground floor of Selfridge’s.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Starring:DOLORES COMPANY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Police are called in after reports of dog abuse and a former circus pony checks in for a pedicure.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Orpington, Kent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Incredible house transformations in only one hour.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+SMM09-030+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helping a house for a couple who are ready to swap urban Dorset for rural Dorset.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house hunting in the Lake District with a couple looking for a B&amp;B to buy for 650,000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NW8 28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young professionals have to haggle hard to bag a bargain at a glittering London antiques centre.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+BHUN28-030+</w:t>
            </w:r>
          </w:p>
        </w:tc>
      </w:tr>
    </w:tbl>
    <w:p w:rsidR="00B65E79" w:rsidRDefault="00B65E79" w:rsidP="003A3140">
      <w:pPr>
        <w:rPr>
          <w:rFonts w:ascii="Arial" w:hAnsi="Arial" w:cs="Arial"/>
          <w:b/>
        </w:rPr>
      </w:pPr>
    </w:p>
    <w:p w:rsidR="00A84AE7" w:rsidRDefault="00A84AE7" w:rsidP="003A3140">
      <w:pPr>
        <w:rPr>
          <w:rFonts w:ascii="Arial" w:hAnsi="Arial" w:cs="Arial"/>
          <w:b/>
        </w:rPr>
      </w:pPr>
    </w:p>
    <w:p w:rsidR="00A84AE7" w:rsidRDefault="00A84AE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My Daughter, Right Or Wrong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fire-bomb in the animal "hotel" of the science faculty at Sussex University destroys the new multi- million-pound building and kills a scientist.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missing bags don’t add up for an untruthful traveller. An American does a friend a favour that may land him in troubled waters. Mail centre officers discover art for narcotic’s sake.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2017 Wimbledon: Day 8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world’s best tennis stars and a host of Aussies descend on Wimbledon for the prestigious Championships. Hosted by Todd Woodbridge with expert commentary from three-time champion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Planes: Martin Mars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Martin Mars is the world's biggest seaplane and since being converted into a water bomber and has since flown over 8000 firefighting missions. Jump on board as they embark on a 20 day mission.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+MIPL-006+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NW8 28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young professionals have to haggle hard to bag a bargain at a glittering London antiques centre.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Harry is delighted to be causing ripples of excitement throughout London as the public gathers to watch the filming of a silent movie on the ground floor of Selfridge’s.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Cairns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Today, see the iconic Great Barrier Reef, the Cairns Indigenous Art Fair and other adventures on Australia's Mid North Coast such as Dorrigo Freefall and Skydiving simulation, Xtreme Velocity.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Underground Bootleggers: Portland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Don Wildman ventures beneath the refined modern streets of Portland into a covert world of slave tunnels, gambling dens, and into an ingenious modern water system that keeps the city from drowning in its own filth.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helping a house for a couple who are ready to swap urban Dorset for rural Dorset.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July 12,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death of two puppies spawns some detective work. A cat plays hide and seek with inspectors and an elderly man is literally killing his dog with kindness.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Sally Bollywood - Super Detective: Missing Mobiles / Beauty Pageant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Sally is a super-sleuth who runs a detective agency for the under-12s with her best friend, Doowee.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+SBSD2-019+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Lily's Pearls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 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Starring:ANGE CHRISTODOULOU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death of two puppies spawns some detective work. A cat plays hide and seek with inspectors and an elderly man is literally killing his dog with kindness.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Brentwood, Essex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Incredible house transformations in only one hour.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+SMM09-031+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Shropshire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house hunting in Shropshire with a family with a healthy budget, looking for an equestrian property with that elusive 'wow' factor.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house hunting in Dorset with a couple ready to leave the island of Jersey for good. They are looking for a modern house in a county famous for its old, typically English cottages!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NW8 26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Tim Wonnacott and the teams visit one of the biggest indoor antiques centres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Jonathan Creek: The Clue Of The Savant's Thumb: </w:t>
            </w:r>
            <w:r w:rsidR="005D7F59" w:rsidRPr="00CC53DF">
              <w:rPr>
                <w:rFonts w:ascii="Arial" w:hAnsi="Arial" w:cs="Arial"/>
                <w:b/>
                <w:sz w:val="16"/>
                <w:szCs w:val="16"/>
              </w:rPr>
              <w:t xml:space="preserve">Jonathan Creek: The Clue Of The Savant's Thumb </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D113A6">
            <w:pPr>
              <w:rPr>
                <w:rFonts w:ascii="Arial" w:hAnsi="Arial" w:cs="Arial"/>
                <w:sz w:val="16"/>
                <w:szCs w:val="16"/>
              </w:rPr>
            </w:pPr>
            <w:r>
              <w:rPr>
                <w:rFonts w:ascii="Arial" w:hAnsi="Arial" w:cs="Arial"/>
                <w:sz w:val="16"/>
                <w:szCs w:val="16"/>
              </w:rPr>
              <w:t>Joey Ross draws Jonathan into a complex case involving a secret society, seemingly supernatural events at a girls' boarding school, and the miraculous disappearance of a body.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+SPEC51-001+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pleasant American jumps the gun when he decides to go on a quick day-trip. A cheerful traveller’s trip is in the bag. A baggage search turns cheesy.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2017 Wimbledon: Day 9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world’s best tennis stars and a host of Aussies descend on Wimbledon for the prestigious Championships. Hosted by Todd Woodbridge with expert commentary from three-time champion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ABBA: Absolute Image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Take a look at a previously unseen side of ABBA and head off on a journey through the fashion madness of the Seventies, the fun stories behind the group's endearing music videos - and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+SPEC4-278+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NW8 26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Tim Wonnacott and the teams visit one of the biggest indoor antiques centres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Lily's Pearls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 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Shropshire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house hunting in Shropshire with a family with a healthy budget, looking for an equestrian property with that elusive 'wow' factor.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house hunting in Dorset with a couple ready to leave the island of Jersey for good. They are looking for a modern house in a county famous for its old, typically English cottages!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Tom Williams explores Tokyo, the city of the future, while we visit the secret centre of South America.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ABBA: Absolute Image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Take a look at a previously unseen side of ABBA and head off on a journey through the fashion madness of the Seventies, the fun stories behind the group's endearing music videos - and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+SPEC4-278+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July 13,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Inspectors improve the happiness of five cats and give a couple of donkeys a new zest for life. And in Brisbane, an ambulance officer receives an emergency call to free a trapped dog. Narrated 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Sally Bollywood - Super Detective: The Invincible Race / Asphalt Jungle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Sally is a super-sleuth who runs a detective agency for the under-12s with her best friend, Doowee.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+SBSD2-020+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Riding In Rollers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 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Starring:HOLLIE FLORANCE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Inspectors improve the happiness of five cats and give a couple of donkeys a new zest for life. And in Brisbane, an ambulance officer receives an emergency call to free a trapped dog. Narrated 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Battersea, London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Incredible house transformations in only one hour.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+SMM09-032+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South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in pricy Devon looking for a house close to the sea. Will their 500,000 pound budget be enough?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Staffordshire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Denise Nurse helps a couple relocate from a palatial house in Kuwait to a rural idyll in Staffordshire.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Hemswell 31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One team gets a taste for the oriental style while the other can't make up their minds at Helmswell Antiques centre.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+BHUN28-032+</w:t>
            </w:r>
          </w:p>
        </w:tc>
      </w:tr>
    </w:tbl>
    <w:p w:rsidR="00B65E79" w:rsidRDefault="00B65E79" w:rsidP="003A3140">
      <w:pPr>
        <w:rPr>
          <w:rFonts w:ascii="Arial" w:hAnsi="Arial" w:cs="Arial"/>
          <w:b/>
        </w:rPr>
      </w:pPr>
    </w:p>
    <w:p w:rsidR="00A84AE7" w:rsidRDefault="00A84AE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Keeping Up Appearances: Iron Age Remains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Rose starts behaving very strangely, Hyacinth is called upon to sort things out - preferably before the Vicar arrives!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+KUPA3-002+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Keeping Up Appearances: Country BBQ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Hyacinth to borrows her sister's holiday cottage in the country, she invites a select group and climbs the social ladder.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+KUPA3-003+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Murdoch Mysteries: Tour De Murdoch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Detective Murdoch investigates the sudden death of bicycle racer Joe Fenton.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discover a traveller has been on a lengthy trip abroad for a reason. Honesty is the best policy, even for an ex-con. An Alaskan-bound couple sticks to their guns.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2017 Wimbledon: Day 10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world’s best tennis stars and a host of Aussies descend on Wimbledon for the prestigious Championships. Hosted by Todd Woodbridge with expert commentary from three-time champion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+WMBL17-020+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Terror In The Skies: Pilot Error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Flying planes in the 21st century should be safer than ever but things still go wrong. Tonight we investigate near misses and accidents caused by one of the greatest threats to travel - human error.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+NEMI-001+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Hemswell 31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One team gets a taste for the oriental style while the other can't make up their minds at Helmswell Antiques centre.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+PSYC01-168+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Riding In Rollers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 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+LJOY02-011+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July 14,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RSPCA joins forces with the Royal Flying Doctor Service to save an orphaned foal attacked by dingoes.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Sally Bollywood - Super Detective: Ancient History / Detention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Sally is a super-sleuth who runs a detective agency for the under-12s with her best friend, Doowee.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+SBSD2-021+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Joh visits Lightning Ridge, and finds an unusual garden and an opal miner who built his own castle. Adam takes in the Lost Trade Fair at Kyneton. Ed makes barbecued chicken and citrus parcels.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+BHAG21-034+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RSPCA joins forces with the Royal Flying Doctor Service to save an orphaned foal attacked by dingoes.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Romford, Essex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Incredible house transformations in only one hour.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+SMM09-033+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Peak District / Derbyshire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helps a couple with a large budget find their first home together in the Peak District.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Cornwall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joins a couple and their 14 dogs and cats as they search for rural isolation in Cornwall.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Kent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male partners play a canny game while an aunt and niece comb through a heady array of shiny objects. Meanwhile, Tim Wonnacott heads to Scotney Castle in nearby Royal Tunbridge Wells.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+BHUN30-001+</w:t>
            </w:r>
          </w:p>
        </w:tc>
      </w:tr>
    </w:tbl>
    <w:p w:rsidR="00B65E79" w:rsidRDefault="00B65E79" w:rsidP="003A3140">
      <w:pPr>
        <w:rPr>
          <w:rFonts w:ascii="Arial" w:hAnsi="Arial" w:cs="Arial"/>
          <w:b/>
        </w:rPr>
      </w:pPr>
    </w:p>
    <w:p w:rsidR="00A84AE7" w:rsidRDefault="00A84AE7" w:rsidP="003A3140">
      <w:pPr>
        <w:rPr>
          <w:rFonts w:ascii="Arial" w:hAnsi="Arial" w:cs="Arial"/>
          <w:b/>
        </w:rPr>
      </w:pPr>
    </w:p>
    <w:p w:rsidR="00A84AE7" w:rsidRDefault="00A84AE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Adam shows an easy way to install French doors. Karen makes French meatballs with potatoes and olives. Jason turns a boring suburban front garden into a French-inspired masterpiece.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Building Dream Homes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 Architect Chris Lyon gets to grips with a budget busting, future-proof, upside down house near Cardiff.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+BDRE01-001+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2017 Wimbledon: Day 11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world’s best tennis stars and a host of Aussies descend on Wimbledon for the prestigious Championships. Hosted by Todd Woodbridge with expert commentary from three-time champion John Newcombe.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Denise Nurse is on hand to help a couple with a huge budget start a new life in rural Somerset.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Kent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male partners play a canny game while an aunt and niece comb through a heady array of shiny objects. Meanwhile, Tim Wonnacott heads to Scotney Castle in nearby Royal Tunbridge Wells.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+PSYC01-169+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Room For Improvement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Room For Improvement team transform a messy garage into a fantastic family rumpus 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+RFI3-009+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+HPR-069+</w:t>
            </w:r>
          </w:p>
        </w:tc>
      </w:tr>
    </w:tbl>
    <w:p w:rsidR="001B74DE" w:rsidRDefault="001B74DE" w:rsidP="003A3140">
      <w:pPr>
        <w:rPr>
          <w:rFonts w:ascii="Arial" w:hAnsi="Arial" w:cs="Arial"/>
          <w:b/>
        </w:rPr>
      </w:pPr>
      <w:r>
        <w:rPr>
          <w:rFonts w:ascii="Arial" w:hAnsi="Arial" w:cs="Arial"/>
          <w:b/>
        </w:rPr>
        <w:t xml:space="preserve"> </w:t>
      </w:r>
    </w:p>
    <w:p w:rsidR="00A84AE7" w:rsidRDefault="00A84AE7">
      <w:pPr>
        <w:rPr>
          <w:rFonts w:ascii="Arial" w:hAnsi="Arial" w:cs="Arial"/>
          <w:b/>
        </w:rPr>
      </w:pP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July 15,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Tom Williams explores Tokyo, the city of the future, while we visit the secret centre of South America.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Room For Improvement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Room For Improvement team transform a messy garage into a fantastic family rumpus 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+RFI3-009+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+GSTH17-022+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Moveable Feast: Yarra Valley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Melbourne’s king of breakfast radio Ross Stevenson discovers Victoria’s best kept secrets, eating spots and travel experiences in a road trip to remember with his 3AW co-host Kate Stevenson.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+AMFE01-006+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Queensland's ultimate outdoor adventure show, featuring the very latest in camping, cruising, fishing and four-wheel-driving.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+7CTC17-020+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dynamic duo share their favourite Australian towns in a 3 minute special.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Sammie hand feeds dolphins in Tin Can Bay. Luke and Cody enjoy a trip to Longreach on the Spirit of the Outback. Plus all the fun from the Goomeri Pumpkin Festival.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becomes a vet for a day at Menai Animal Hospital. Sally checks out Nubo, an indoor playground for kids. Lizzy catches up with Red Wiggle Simon Pryce, who shows off his Clovelly stomping grounds.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Anthony Bourdain: The Layover: Hong Kong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Tony finds himself on a 48-hour layover in the fast-paced, fascinating city of Hong Kong... in the middle of summer.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+TLAY01-003+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On The Edge: Darwin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passionate experts on a spectacular quest along the edge of Australia, from the majesty of our vast natural environment to the wonders of our manmade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+LOTE-007+</w:t>
            </w:r>
          </w:p>
        </w:tc>
      </w:tr>
    </w:tbl>
    <w:p w:rsidR="00B65E79" w:rsidRDefault="00B65E79" w:rsidP="003A3140">
      <w:pPr>
        <w:rPr>
          <w:rFonts w:ascii="Arial" w:hAnsi="Arial" w:cs="Arial"/>
          <w:b/>
        </w:rPr>
      </w:pPr>
    </w:p>
    <w:p w:rsidR="00A84AE7" w:rsidRDefault="00A84AE7" w:rsidP="003A3140">
      <w:pPr>
        <w:rPr>
          <w:rFonts w:ascii="Arial" w:hAnsi="Arial" w:cs="Arial"/>
          <w:b/>
        </w:rPr>
      </w:pPr>
    </w:p>
    <w:p w:rsidR="00A84AE7" w:rsidRDefault="00A84AE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Planes: Sofia 747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Our Mighty Planes cameras fly aboard SOFIA as the aircraft climbs to 40,000 feet, while scientists and researchers observe far-off targets in the night sky.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+MIPL2-005+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84AE7"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Greatest Cities In The World: London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 his own capital, Britton Griff starts contemplating how London continuously grew from a new Roman town to Europe's single-most prominent true metropolis.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+GRCI01-002+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Planes: Sofia 747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Our Mighty Planes cameras fly aboard SOFIA as the aircraft climbs to 40,000 feet, while scientists and researchers observe far-off targets in the night sky.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+MIPL2-005+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+PSYC01-170+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Intrust Super Shute Shield: Rnd 15: Manly v Southern Districts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Southern Districts clash against Manly with hopes of taking down one of the competition’s toughest competitors.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+CLUB17-015+</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p w:rsidR="003A3140" w:rsidRPr="004E79F7" w:rsidRDefault="003A3140" w:rsidP="003A3140">
      <w:pPr>
        <w:rPr>
          <w:rFonts w:ascii="Arial" w:hAnsi="Arial" w:cs="Arial"/>
          <w:b/>
        </w:rPr>
      </w:pPr>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84AE7">
      <w:rPr>
        <w:rFonts w:ascii="Arial" w:hAnsi="Arial" w:cs="Arial"/>
        <w:noProof/>
        <w:sz w:val="16"/>
      </w:rPr>
      <w:t>12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84AE7">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A84AE7">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4AE7"/>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2017-07-03T04:49:00Z</dcterms:created>
  <dcterms:modified xsi:type="dcterms:W3CDTF">2017-07-03T04:49:00Z</dcterms:modified>
</cp:coreProperties>
</file>