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Storm Of Jonah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Of Moths And Men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Until Christ Returns: Living Confidently In Turbulent Times: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Life Of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Simply Salvation - Holding God To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purr-fect patch.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Corsini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Things Aren't Simple Anymore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Margaret finds it hard to cope after Victor's death. What will she do when she comes face to face with his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Man Who Blew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host a suicidal stranger from the past, who they know from staying in the same guest house seventeen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on a man hunt in the middle of the desert and a bizarre breach shuts down an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+BDUS-002+</w:t>
            </w:r>
          </w:p>
        </w:tc>
      </w:tr>
    </w:tbl>
    <w:p w:rsidR="00B65E79" w:rsidRDefault="00B65E79" w:rsidP="003A3140">
      <w:pPr>
        <w:rPr>
          <w:rFonts w:ascii="Arial" w:hAnsi="Arial" w:cs="Arial"/>
          <w:b/>
        </w:rPr>
      </w:pPr>
    </w:p>
    <w:p w:rsidR="004F3577" w:rsidRDefault="004F357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longboarders can’t skate over their border exam. A traveller’s phony story is exposed. An American family’s road trip essentials include an arsenal of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couple admit to using medicinal marijuana at home in California and officers suspect they may be trying to smuggle drugs into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Aloha - Hanging By A Thread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April 1998, a short island hop from Maui to Honolulu quickly turns into a nightmare for Aloha Airlines Flight 243.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November 22, 2003 - It was supposed to be a routine "mail run", but shortly after takeoff, the three man crew of the DHL A300 is thrown into the fight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on a man hunt in the middle of the desert and a bizarre breach shuts down an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longboarders can’t skate over their border exam. A traveller’s phony story is exposed. An American family’s road trip essentials include an arsenal of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Tracking The Rainbow Serpent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Showing the contemporary life, the stories, the dances and the origin of music and decoration of the Australian Aboriginal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Where The Volcanoes Roared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Roger Climpson takes a look at Victoria's central highlands, the site of goldfields and 'roaring towns' in the last century.</w:t>
            </w:r>
            <w:r w:rsidR="00A52C84">
              <w:rPr>
                <w:rFonts w:ascii="Arial" w:hAnsi="Arial" w:cs="Arial"/>
                <w:sz w:val="16"/>
                <w:szCs w:val="16"/>
              </w:rPr>
              <w:t xml:space="preserve"> </w:t>
            </w:r>
            <w:r w:rsidR="008D5A11">
              <w:rPr>
                <w:rFonts w:ascii="Arial" w:hAnsi="Arial" w:cs="Arial"/>
                <w:sz w:val="16"/>
                <w:szCs w:val="16"/>
              </w:rPr>
              <w:t>Starring:ROGER CLIMPSON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purr-fect patch.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Corsini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tense time for Dr Brendan with complications in his first solo kidney transplant.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Inconvenient Friend / The Font Of All Kn-Owl-Edge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Something Fishy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Aloha - Hanging By A Thread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April 1998, a short island hop from Maui to Honolulu quickly turns into a nightmare for Aloha Airlines Flight 243.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November 22, 2003 - It was supposed to be a routine "mail run", but shortly after takeoff, the three man crew of the DHL A300 is thrown into the fight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Things Aren't Simple Anymore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Margaret finds it hard to cope after Victor's death. What will she do when she comes face to face with his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Man Who Blew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host a suicidal stranger from the past, who they know from staying in the same guest house seventeen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Mottingham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Waldron and the design team visit Mottingham, south London, to transform the home of a woman who had to give up work after losing the sight in one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Cornwall helping a mother and daughter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a county famed for its wild beaches and majestic castles to help a farmer's daughter and her partner find a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art loving ladies battle it out at the Bath and West Showground in Somerset. Then, Tim Wonnacott visits Kelmscott Manor, the country home of William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+BHUN31-015+</w:t>
            </w:r>
          </w:p>
        </w:tc>
      </w:tr>
    </w:tbl>
    <w:p w:rsidR="00B65E79" w:rsidRDefault="00B65E79" w:rsidP="003A3140">
      <w:pPr>
        <w:rPr>
          <w:rFonts w:ascii="Arial" w:hAnsi="Arial" w:cs="Arial"/>
          <w:b/>
        </w:rPr>
      </w:pPr>
    </w:p>
    <w:p w:rsidR="004F3577" w:rsidRDefault="004F357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Erotomania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is concerned at one aspect of Mark's health. Considering his fiancee’s big news, this could mean trouble in their relationship.</w:t>
            </w:r>
            <w:r w:rsidR="00A52C84">
              <w:rPr>
                <w:rFonts w:ascii="Arial" w:hAnsi="Arial" w:cs="Arial"/>
                <w:sz w:val="16"/>
                <w:szCs w:val="16"/>
              </w:rPr>
              <w:t xml:space="preserve"> </w:t>
            </w:r>
            <w:r w:rsidR="008D5A11">
              <w:rPr>
                <w:rFonts w:ascii="Arial" w:hAnsi="Arial" w:cs="Arial"/>
                <w:sz w:val="16"/>
                <w:szCs w:val="16"/>
              </w:rPr>
              <w:t>Starring:ANGELINE BALL,KATHERINE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Life Born Of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friend from Hathaway's past commits suicide in a church Lewis is drawn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Trying to prove his innocence, David realises that he may have his work cut out when his own wife kicks him out and files for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art loving ladies battle it out at the Bath and West Showground in Somerset. Then, Tim Wonnacott visits Kelmscott Manor, the country home of William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Erotomania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is concerned at one aspect of Mark's health. Considering his fiancee’s big news, this could mean trouble in their relationship.</w:t>
            </w:r>
            <w:r w:rsidR="00A52C84">
              <w:rPr>
                <w:rFonts w:ascii="Arial" w:hAnsi="Arial" w:cs="Arial"/>
                <w:sz w:val="16"/>
                <w:szCs w:val="16"/>
              </w:rPr>
              <w:t xml:space="preserve"> </w:t>
            </w:r>
            <w:r w:rsidR="008D5A11">
              <w:rPr>
                <w:rFonts w:ascii="Arial" w:hAnsi="Arial" w:cs="Arial"/>
                <w:sz w:val="16"/>
                <w:szCs w:val="16"/>
              </w:rPr>
              <w:t>Starring:ANGELINE BALL,KATHERINE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 The Footsteps Of The Pharaohs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journey through Egypt, visiting remainders of the country's prolific ancient civilisation.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Cornwall helping a mother and daughter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a county famed for its wild beaches and majestic castles to help a farmer's daughter and her partner find a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The Winged Koala / Bewere The Moon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Dragon's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Marlborough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Harry's male staff go off to fight, women are recruited to do the men's' jobs and Harry yearns to do more for the war effort.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Starring:ELLIE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Enfield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Amabile and his team visit Enfield in Greater London to spruce up the home of a woman who has suffered two bereavements in recent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returning from Australia find rural retreat in Wiltshire on a budget of 600,000 pounds. But property prices in the UK take them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Oswestry to hunt for bargains while Tim Wonnacott takes time out to explore Croft Castle, where he gets to grips with the Gothic Revival.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Of Britain: The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Clunes visits islands of the west and starts his journey on the tiny islands of Piel, near Barrow-in-Furness in Cumbria.</w:t>
            </w:r>
            <w:r w:rsidR="00A52C84">
              <w:rPr>
                <w:rFonts w:ascii="Arial" w:hAnsi="Arial" w:cs="Arial"/>
                <w:sz w:val="16"/>
                <w:szCs w:val="16"/>
              </w:rPr>
              <w:t xml:space="preserve"> </w:t>
            </w:r>
            <w:r w:rsidR="008D5A11">
              <w:rPr>
                <w:rFonts w:ascii="Arial" w:hAnsi="Arial" w:cs="Arial"/>
                <w:sz w:val="16"/>
                <w:szCs w:val="16"/>
              </w:rPr>
              <w:t>Starring:STEVE CUTHBERTSON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Lost Child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Tennison</w:t>
            </w:r>
            <w:r>
              <w:rPr>
                <w:rFonts w:ascii="Arial" w:hAnsi="Arial" w:cs="Arial"/>
                <w:sz w:val="16"/>
                <w:szCs w:val="16"/>
              </w:rPr>
              <w:tab/>
              <w:t>is back at</w:t>
            </w:r>
            <w:r>
              <w:rPr>
                <w:rFonts w:ascii="Arial" w:hAnsi="Arial" w:cs="Arial"/>
                <w:sz w:val="16"/>
                <w:szCs w:val="16"/>
              </w:rPr>
              <w:tab/>
              <w:t>Southampton Row to work on</w:t>
            </w:r>
            <w:r>
              <w:rPr>
                <w:rFonts w:ascii="Arial" w:hAnsi="Arial" w:cs="Arial"/>
                <w:sz w:val="16"/>
                <w:szCs w:val="16"/>
              </w:rPr>
              <w:tab/>
              <w:t>a case involving the</w:t>
            </w:r>
            <w:r>
              <w:rPr>
                <w:rFonts w:ascii="Arial" w:hAnsi="Arial" w:cs="Arial"/>
                <w:sz w:val="16"/>
                <w:szCs w:val="16"/>
              </w:rPr>
              <w:tab/>
              <w:t>disappearance of a</w:t>
            </w:r>
            <w:r>
              <w:rPr>
                <w:rFonts w:ascii="Arial" w:hAnsi="Arial" w:cs="Arial"/>
                <w:sz w:val="16"/>
                <w:szCs w:val="16"/>
              </w:rPr>
              <w:tab/>
              <w:t>young child. Tennison's enquiries lead her to a serial child sex offender.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Agnes plays hosts to guests including Sue Perkins, Ashley Banjo and Emilia Fox, with music from Aston Merrygold.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Oswestry to hunt for bargains while Tim Wonnacott takes time out to explore Croft Castle, where he gets to grips with the Gothic Revival.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Harry's male staff go off to fight, women are recruited to do the men's' jobs and Harry yearns to do more for the war effort.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Fleurieu Peninsula part 1 (Victor Harbor)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foodie smorgasbord, from Brisbane’s best German experiences to a new Ipswich restaurant shaking up the dining scene. Sofie is cooking up a storm at a luxury Sunshine Coast cooking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ARB Moreton Island Fishing Classic Scotty learns new tricks from some young-gun fishermen. While Rodger and Gary show how to negotiate a tricky beach driving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Wagga Wagga to learn about the indigenous history of the region. Candice visits Glen Innes. Lizzy gears up for the Deni Ute Muster.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Liz gets up close with Dreamworld’s tigers, while Sammie gives some city kids a taste of life on a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retired couple swap Surrey's hectic commuter belt for a bit of green belt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first day on the ward for Dr Tan and Dr Unwin faces her biggest challenge: in charge of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Mum Vs Cranky / Curse Of The Double Curse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Little Misunderstanding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Stay in the stunning New Zealand home of the Lord of the Rings. The world's wildest and wettest fun park set in a desert kingdom. Belt up and brave Germany's full throttle Autobahn.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African safari on horseback. Snowstorms in the Grand Canyon. Secret Melbourne. Japan's City of Festivals. A century-old Chapel turned B&amp;B. A cruise with a difference, right on Sydney's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Starring:NICOLE MARCHMENT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first day on the ward for Dr Tan and Dr Unwin faces her biggest challenge: in charge of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Rickmansworth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her team visit Rickmansworth, Hertfordshire, to transform the home of a man who has not decorated his house since his wife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Perthshire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house hunts using Feng Shui in beautiful Perthshire with a couple who have quite unconventional living arrangements.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B65E79" w:rsidRDefault="00B65E79" w:rsidP="003A3140">
      <w:pPr>
        <w:rPr>
          <w:rFonts w:ascii="Arial" w:hAnsi="Arial" w:cs="Arial"/>
          <w:b/>
        </w:rPr>
      </w:pPr>
    </w:p>
    <w:p w:rsidR="004F3577" w:rsidRDefault="004F357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with links to circus performing juggle their options for a bargain at the Kent County Showground. Then, Tim Wonnacott visits Chiddingstone Castle where he uncovers a murder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Love And Marriage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prepares for Alice and Hugo's wedding day, and just when everything seems fine, Alice reveals a huge hitch.</w:t>
            </w:r>
            <w:r w:rsidR="00A52C84">
              <w:rPr>
                <w:rFonts w:ascii="Arial" w:hAnsi="Arial" w:cs="Arial"/>
                <w:sz w:val="16"/>
                <w:szCs w:val="16"/>
              </w:rPr>
              <w:t xml:space="preserve"> </w:t>
            </w:r>
            <w:r w:rsidR="008D5A11">
              <w:rPr>
                <w:rFonts w:ascii="Arial" w:hAnsi="Arial" w:cs="Arial"/>
                <w:sz w:val="16"/>
                <w:szCs w:val="16"/>
              </w:rPr>
              <w:t>Starring:CHARLOTTE PALMER,CLIVE MANTLE,DARCEY BUSSELL,GERALDING MCNULTY,LIZ SMITH,JOHN BLUTHAL,TERRY WOGAN,SIMON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Fawlty Towers: The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Sybil thinks that Basil has forgotten their fifteenth wedding anniversary but he is secretly arranging a surprise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The Seed Of Cunning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Lynley and Detective Sergeant Havers are assigned to a new case back in London, following the discovery of a body floating in the Thames.</w:t>
            </w:r>
            <w:r w:rsidR="00A52C84">
              <w:rPr>
                <w:rFonts w:ascii="Arial" w:hAnsi="Arial" w:cs="Arial"/>
                <w:sz w:val="16"/>
                <w:szCs w:val="16"/>
              </w:rPr>
              <w:t xml:space="preserve"> </w:t>
            </w:r>
            <w:r w:rsidR="008D5A11">
              <w:rPr>
                <w:rFonts w:ascii="Arial" w:hAnsi="Arial" w:cs="Arial"/>
                <w:sz w:val="16"/>
                <w:szCs w:val="16"/>
              </w:rPr>
              <w:t>Starring:JANET DALE,GLYN WILLIAMS,JAMES PEARSE,MATILDA ZIEGLER,JOHN STANDING,ROGER ALLAM,PAUL HICKEY,TONY HAYGARTH,SOPHIE BOULD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War On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with links to circus performing juggle their options for a bargain at the Kent County Showground. Then, Tim Wonnacott visits Chiddingstone Castle where he uncovers a murder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Perthshire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house hunts using Feng Shui in beautiful Perthshire with a couple who have quite unconventional living arrangements.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first day on the ward for Dr Tan and Dr Unwin faces her biggest challenge: in charge of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Tan begins his first overtime shift and is responsible for every surgical patient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Old School / The Budgie Smuggler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Mouse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Fly The Flag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Judgement Of Soloman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Starring:NICOLE MARCHMENT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Tan begins his first overtime shift and is responsible for every surgical patient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West Drayton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Sophie Robinson and the team visit West Drayton, Middlesex, to transform the home of a man who has been unable to decorate since losing the use of one of his arms in a hit-and-run incident.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family relocate to North Yorkshire. They've already ruled out 30 properties, so Aled has his work cut out trying to find them something which is close to perfection.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who need more help than usual. They have a dream to move to the country but up until now it's proved difficult to view a house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Newark where they try to spend a little and sell for a lot at auction. Then, Tim Wonnacott visits Stoneleigh Abbey to explore the spectacular plasterwork adorning the palatial West 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Grim Reaper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Through a series of poison pen letters, a gruesome death on a local farm is blamed on the Kembleford physician. Father Brown must figure out who sent them in order to save his friend from the gallows.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Monsieur Murdoch / Dead End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teams up with a brilliant French detective to solve a case. Then, Murdoch happens across a detailed model of a streetscape that inadvertently depicts a murder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Murdoch investigates the seemingly perfect murder of a university professor, he realises his relationship with Dr. Ogden has been seriously harmed.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Newark where they try to spend a little and sell for a lot at auction. Then, Tim Wonnacott visits Stoneleigh Abbey to explore the spectacular plasterwork adorning the palatial West 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family relocate to North Yorkshire. They've already ruled out 30 properties, so Aled has his work cut out trying to find them something which is close to perfection.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who need more help than usual. They have a dream to move to the country but up until now it's proved difficult to view a house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Stay in the stunning New Zealand home of the Lord of the Rings. The world's wildest and wettest fun park set in a desert kingdom. Belt up and brave Germany's full throttle Autobahn.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Fly The Flag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Judgement Of Soloman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Dune Busters / Blinky's Birthday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Blinky Bill and his friends set out to defend their outback home and catch those who commit crimes.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Dr Cheerup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see Dr Harry's brand new 40 acre farm, packed with all of his favourite animals. Fast Ed's secret to baking the best banana bread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Starring:JORDAN SIEGEL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orthopedic surgeon begins to piece together the bones of a seriously injured motor cross 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Luton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Ann Hazell and the crew head to Luton, Bedfordshire, where they transform the home of a family who have experienced DIY nightmares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young family who are on the lookout for grand country living in Essex. With a large budget, they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make the move from waterside apartment living in Portsmouth to the pastoral perfection of rural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Ardingly International Antique and Collectors Fair in West Sussex where one team sticks to a shopping list while the other ends up haggling in the wrong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Hoarder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After having a heart attack, a hoarder must sell their home or risk the bank taking it away from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Hamersley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relationship breakdown, a woman attempts to sell the home her stepfather helped her buy. However, buyers are turned off by the menagerie of animals throughout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Skye &amp; Matt / Mary &amp; Luke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Skye and Matt attempt to transform their small 3-bed home in West London. Then, Mary and her adult son Luke, are part of a growing trend that’s a consequence of rising house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Ardingly International Antique and Collectors Fair in West Sussex where one team sticks to a shopping list while the other ends up haggling in the wrong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Craig Castree From Werribee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see Dr Harry's brand new 40 acre farm, packed with all of his favourite animals. Fast Ed's secret to baking the best banana bread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African safari on horseback. Snowstorms in the Grand Canyon. Secret Melbourne. Japan's City of Festivals. A century-old Chapel turned B&amp;B. A cruise with a difference, right on Sydney's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young family who are on the lookout for grand country living in Essex. With a large budget, they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Shropshire to help a couple make the move from waterside apartment living in Portsmouth to the pastoral perfection of rural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F35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Limestone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Dubai’s rich events calendar is on display in this episode, from the world’s richest horse race, its international film festival, and JazzFest,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goes on a 4WD trip through Abercrombie River National Park with Detour Adventures. Candice is shown Brisbane's best sights ahead of the 2018 Gold Coast Commonwealth Games with Mark Knowles.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Craig Castree From Werribee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Randwick / Mornington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Saturday Racing is live from Randwick for the Group 1, 1600m Epsom Handicap worth $1 million in prizemoney while Mornington hosts the AFL Grand Final Race 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The Birth Of Industry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+WALK01-002+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Italy - Abruzzo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Abruzzo,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+ETCO-008+</w:t>
            </w:r>
          </w:p>
        </w:tc>
      </w:tr>
    </w:tbl>
    <w:p w:rsidR="00B65E79" w:rsidRDefault="00B65E79" w:rsidP="003A3140">
      <w:pPr>
        <w:rPr>
          <w:rFonts w:ascii="Arial" w:hAnsi="Arial" w:cs="Arial"/>
          <w:b/>
        </w:rPr>
      </w:pPr>
    </w:p>
    <w:p w:rsidR="004F3577" w:rsidRDefault="004F357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+ETTC22-025+</w:t>
            </w:r>
          </w:p>
        </w:tc>
      </w:tr>
      <w:tr w:rsidR="00AE0712" w:rsidTr="005A1A9A">
        <w:tc>
          <w:tcPr>
            <w:tcW w:w="959" w:type="dxa"/>
          </w:tcPr>
          <w:p w:rsidR="00AE0712" w:rsidRPr="00AE0712" w:rsidRDefault="00AE0712" w:rsidP="004F3577">
            <w:pPr>
              <w:rPr>
                <w:rFonts w:ascii="Arial" w:hAnsi="Arial" w:cs="Arial"/>
                <w:sz w:val="16"/>
                <w:szCs w:val="16"/>
              </w:rPr>
            </w:pPr>
          </w:p>
        </w:tc>
        <w:tc>
          <w:tcPr>
            <w:tcW w:w="8363" w:type="dxa"/>
          </w:tcPr>
          <w:p w:rsidR="00A52C84" w:rsidRPr="00F435A8" w:rsidRDefault="00A52C84" w:rsidP="00D113A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Italy - Abruzzo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Abruzzo,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Craig Castree From Werribee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Dubai’s rich events calendar is on display in this episode, from the world’s richest horse race, its international film festival, and JazzFest,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F357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F357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F3577">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357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2017-09-18T04:22:00Z</dcterms:created>
  <dcterms:modified xsi:type="dcterms:W3CDTF">2017-09-18T04:22:00Z</dcterms:modified>
</cp:coreProperties>
</file>