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14,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visit a home which takes the term "beach shack" to a whole new level. Dr Harry visits explosive detection dogs at Port Augusta. Adam and Tara help a ten year old tackle some odd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heads to Moruya to enjoy some of the food and produce on offer. Mel goes on a submarine tour in Sydney Harbour. Liz spoils her mum on mother's day with a photo shoot at Sherbet Birdie.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race to the finish its time for the judges reveal.  Just what will LLB think of these rooms?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beautiful young doctor went on Tinder looking for a soul mate. What she found was a crazed stalker determined to destroy her life. This is the story of how she emerged stronger and more motivatived.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mother is mysteriously murdered and a world crime busting first heats up a cold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Dr. Bogdam Krilov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Red sets the Task Force on the trail of a Blacklister with the tools to manipulate memories, causing Liz to question her own experiences.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Tunnel Vision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hunt for a suspected terrorist takes an emotional toll on Kyle who is convinced that he encountered the suspect during his service in Afghanistan.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+TRDA01-011+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Matters Of The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During Tiffany and Craig's courtcase, a shocking allegation causes Bec to question Matt's fidelity. Meanwhile, Sophie's declaration that she never wants to get married throws Doug.</w:t>
            </w:r>
            <w:r w:rsidR="00A52C84">
              <w:rPr>
                <w:rFonts w:ascii="Arial" w:hAnsi="Arial" w:cs="Arial"/>
                <w:sz w:val="16"/>
                <w:szCs w:val="16"/>
              </w:rPr>
              <w:t xml:space="preserve"> </w:t>
            </w:r>
            <w:r w:rsidR="008D5A11">
              <w:rPr>
                <w:rFonts w:ascii="Arial" w:hAnsi="Arial" w:cs="Arial"/>
                <w:sz w:val="16"/>
                <w:szCs w:val="16"/>
              </w:rPr>
              <w:t>Starring:CHARLIE COUSINS,NICK SIMPSON-DEEKS,MICHALA BANAS,THOMAS LACEY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F0CF8"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+SUNR17-096+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Don't Look Back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children's author heads to a small cabin in her childhood town to work on her latest book. However, after moving in with a roommate, her past secrets begin to torment her.</w:t>
            </w:r>
            <w:r w:rsidR="00A52C84">
              <w:rPr>
                <w:rFonts w:ascii="Arial" w:hAnsi="Arial" w:cs="Arial"/>
                <w:sz w:val="16"/>
                <w:szCs w:val="16"/>
              </w:rPr>
              <w:t xml:space="preserve"> </w:t>
            </w:r>
            <w:r w:rsidR="008D5A11">
              <w:rPr>
                <w:rFonts w:ascii="Arial" w:hAnsi="Arial" w:cs="Arial"/>
                <w:sz w:val="16"/>
                <w:szCs w:val="16"/>
              </w:rPr>
              <w:t>Starring:CASSIDY FREEMAN,LUCY GRIFFITHS,KATE 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F0CF8">
            <w:pPr>
              <w:rPr>
                <w:rFonts w:ascii="Arial" w:hAnsi="Arial" w:cs="Arial"/>
                <w:sz w:val="16"/>
                <w:szCs w:val="16"/>
              </w:rPr>
            </w:pPr>
            <w:r>
              <w:rPr>
                <w:rFonts w:ascii="Arial" w:hAnsi="Arial" w:cs="Arial"/>
                <w:sz w:val="16"/>
                <w:szCs w:val="16"/>
              </w:rPr>
              <w:t>The truth about Brody’s addiction devastates the Morgans. Hunter receives the results of his DNA test. Scarlett is pulled further into the lives of Summer Bay’s residents.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Homeowners Andrew and Jono return to their newly renovated home but have the other teams hit the all-important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Each couple is shown photos of their real partner in their experimental marriages, and it becomes clear that each of them have dealt with the tasks and challenges differently.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Murphy's Historic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Ms Jean's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Chef Ramsay visits Ms. Jean’s Southern Cuisine in Wilkinsburg, PA, which is run by retired special education teacher Jean Gould.</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Big Orange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Barry resists a wardrobe change, Adam enlists Erica in an effort to save their childhood treehouse from demolition.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Sole Searching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Jordi’s surgery takes an unexpected turn, which sends Leo into a tailspin. Kara’s family tries to work their connections to help her get a heart, when what she really needs is right in front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F0CF8"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+SUNR17-097+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Wedding For 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hosts her best friend’s wedding. Guests arrive, old family conflicts resurface and the night before the wedding, the Groom goes missing.</w:t>
            </w:r>
            <w:r w:rsidR="00A52C84">
              <w:rPr>
                <w:rFonts w:ascii="Arial" w:hAnsi="Arial" w:cs="Arial"/>
                <w:sz w:val="16"/>
                <w:szCs w:val="16"/>
              </w:rPr>
              <w:t xml:space="preserve"> </w:t>
            </w:r>
            <w:r w:rsidR="008D5A11">
              <w:rPr>
                <w:rFonts w:ascii="Arial" w:hAnsi="Arial" w:cs="Arial"/>
                <w:sz w:val="16"/>
                <w:szCs w:val="16"/>
              </w:rPr>
              <w:t>Starring:JENNIFER FINNIGAN,SHAUN BENSON,NATALIE BROWN,JAMES THOMAS,JOHN B LOWE,THERESA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Zac attempts to reconcile with Leah. Olivia snoops on Hunter’s DNA test results. A stressed out Leah makes a drastic business decision.</w:t>
            </w:r>
            <w:r w:rsidR="00A52C84">
              <w:rPr>
                <w:rFonts w:ascii="Arial" w:hAnsi="Arial" w:cs="Arial"/>
                <w:sz w:val="16"/>
                <w:szCs w:val="16"/>
              </w:rPr>
              <w:t xml:space="preserve"> </w:t>
            </w:r>
            <w:r w:rsidR="008D5A11">
              <w:rPr>
                <w:rFonts w:ascii="Arial" w:hAnsi="Arial" w:cs="Arial"/>
                <w:sz w:val="16"/>
                <w:szCs w:val="16"/>
              </w:rPr>
              <w:t>Starring:ADA NICODEMOU,CHARLIE CLAUSEN,RAECHELLE BANNO,SCOTT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NSW battlers Troy and Bec hand over their keys but can they use the time away from the site to mend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seeing photos of what their real partners have been up to, the rest of couples finally meet each other’s partners. With trust, love and respect questioned, some couples are left heart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Oscar's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visits Oscar's, which on the surface looks ideal but is run by a mother in son who constantly bicker, and are losing thousands of pounds each week.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Double U-Turn Ahead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race continues in Milan and Lake Como,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Have A Summer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Turning the tables on a high school hazing tradition makes Adam a hero at Barry’s expense. Erica’s  time capsule contribution causes Beverly  to panic.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Aquarius: Home Is Where You're Happy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Hodiak investigates the murder of a corrupt coffee-hut owner. Meanwhile, Manson hides Emma, and Grace puts pressure on Hodiak.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visits rugby legend DAVID CAMPESE.  Animal Trainer for the movies, Steve Austin, shows off his latest dog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F0CF8"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+SUNR17-098+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Unanswered Prayers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the popular Garth Brooks song of the same name, this film explores the themes of marriage, family, community and second chances with love.</w:t>
            </w:r>
            <w:r w:rsidR="00A52C84">
              <w:rPr>
                <w:rFonts w:ascii="Arial" w:hAnsi="Arial" w:cs="Arial"/>
                <w:sz w:val="16"/>
                <w:szCs w:val="16"/>
              </w:rPr>
              <w:t xml:space="preserve"> </w:t>
            </w:r>
            <w:r w:rsidR="008D5A11">
              <w:rPr>
                <w:rFonts w:ascii="Arial" w:hAnsi="Arial" w:cs="Arial"/>
                <w:sz w:val="16"/>
                <w:szCs w:val="16"/>
              </w:rPr>
              <w:t>Starring:DAN CHAMBERS,ERIC CLOSE,MADCHEN AMICK,JENNIFER ASPEN,SAMANTHA MATHIS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Are Roo and her unborn child in danger? Will Leah and Irene’s friendship ever mend? John and Marilyn’s relationship reaches another hurdle.</w:t>
            </w:r>
            <w:r w:rsidR="00A52C84">
              <w:rPr>
                <w:rFonts w:ascii="Arial" w:hAnsi="Arial" w:cs="Arial"/>
                <w:sz w:val="16"/>
                <w:szCs w:val="16"/>
              </w:rPr>
              <w:t xml:space="preserve"> </w:t>
            </w:r>
            <w:r w:rsidR="008D5A11">
              <w:rPr>
                <w:rFonts w:ascii="Arial" w:hAnsi="Arial" w:cs="Arial"/>
                <w:sz w:val="16"/>
                <w:szCs w:val="16"/>
              </w:rPr>
              <w:t>Starring:ADA NICODEMOU,GEORGIE PARKER,EMILY SYMONS,LYNNE MCGRANGER,SHANE WITHINGTON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NSW build continues and the winner of the statement piece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Aussie Property Flippers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D4989" w:rsidP="00365061">
            <w:pPr>
              <w:rPr>
                <w:rFonts w:ascii="Arial" w:hAnsi="Arial" w:cs="Arial"/>
                <w:sz w:val="16"/>
                <w:szCs w:val="16"/>
              </w:rPr>
            </w:pPr>
            <w:r>
              <w:rPr>
                <w:rFonts w:ascii="Arial" w:hAnsi="Arial" w:cs="Arial"/>
                <w:sz w:val="16"/>
                <w:szCs w:val="16"/>
              </w:rPr>
              <w:t xml:space="preserve">Details TBC </w:t>
            </w:r>
            <w:bookmarkStart w:id="0" w:name="_GoBack"/>
            <w:bookmarkEnd w:id="0"/>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+PRFL01-004+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Ornithophobia Diffusion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friends with benefits still be friends without?  Leonard and Penny try hanging out alone, while Sheldon must overcome his fear of birds.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And Error: Secrets and Lies / The Case Gets Big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Larry insists on a lie-detector test to prove his innocence, but the results drop a bombshell. Later, Josh’s boss, Mr. Mankiewicz, reveals a hole in his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+TRAE01-703+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Mom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finally cracks a member of Sandstorm, leading to a huge breakthrough in uncovering Phase Two.</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'Til Death Do You Part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 and Romero take a big step together, but neither knows what it means to the other. And as Norman struggles to accept his new circumstances, Dylan attempts to shed old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I Take Thee, Gibbs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Gibbs agrees to marry his British girlfriend to get her a green card, Milo is upset to learn his new girlfriend is close friends with her female ex. Tyler fights for their new boss' approval.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F0CF8"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+SUNR17-099+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Killer Assistant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magazine editor's life and career, simultaneously begin to unravel, after she takes on a new assistant, with secret motives of his own. </w:t>
            </w:r>
            <w:r w:rsidR="00A52C84">
              <w:rPr>
                <w:rFonts w:ascii="Arial" w:hAnsi="Arial" w:cs="Arial"/>
                <w:sz w:val="16"/>
                <w:szCs w:val="16"/>
              </w:rPr>
              <w:t xml:space="preserve"> </w:t>
            </w:r>
            <w:r w:rsidR="008D5A11">
              <w:rPr>
                <w:rFonts w:ascii="Arial" w:hAnsi="Arial" w:cs="Arial"/>
                <w:sz w:val="16"/>
                <w:szCs w:val="16"/>
              </w:rPr>
              <w:t>Starring:BRANDO EATON,JOANNE BARON,ARIANNE ZUCKER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VJ struggles to come to terms with Luc’s custody arrangements. A sick Alf is determined to be by Roo’s side as her lif Justin clashes with Scarlett and Mason as they search for a hallucinating Brody.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Holiday Horrors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Packed full of amazing clips showing what goes wrong when you try to get it away from it all, Holiday Horrors: Caught on Camera might make you never want to take a break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+HHCC01-002+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Roommate Transmogrification / The Skank Reflex Analysis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hearing Leonard and Priya indulge in a Star Trek bedroom fantasy, Raj moves in with Sheldon. Penny worries that she's screwed things up permanently with her friends after her night with Raj.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Silence Of The Slams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down on his luck Luchador receives a special mask that will make him the star he's always wanted to be. Misuse, however, leads to terrible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Odyssey: Drop 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Now captive in Bamako, Odelle must prove her value to an Ansar Dine interrogator. Meanwhile, Harrison reluctantly turns to his famous journalist father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It's Complicated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Dana and Peter continue to enjoy New York and each other, but when they realize they still haven’t had sex, both decide tonight’s the night following a sexy and swanky dinner at an upscale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F0CF8"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Making Of A Hollywood Madam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story of Heidi Fleiss, Hollywood's favourite madam through the eyes of her father, a quiet doctor who became implicated in her criminal activity.</w:t>
            </w:r>
            <w:r w:rsidR="00A52C84">
              <w:rPr>
                <w:rFonts w:ascii="Arial" w:hAnsi="Arial" w:cs="Arial"/>
                <w:sz w:val="16"/>
                <w:szCs w:val="16"/>
              </w:rPr>
              <w:t xml:space="preserve"> </w:t>
            </w:r>
            <w:r w:rsidR="008D5A11">
              <w:rPr>
                <w:rFonts w:ascii="Arial" w:hAnsi="Arial" w:cs="Arial"/>
                <w:sz w:val="16"/>
                <w:szCs w:val="16"/>
              </w:rPr>
              <w:t>Starring:CATHY LIND HAYES,CINDY PICKETT,CHRISTOPHER JOHN FIELDS,GEORGE SEGAL,LOIS NETTLETON,JENNIFER CRYSTAL,MICHAEL GROSS,MICHAEL PATAKI,TRICIA LEIGH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checks out a self-driving car and e-bike. Adam shows you how to create a breakout zone. Ed cooks up three delivious recipes using the latest in tech. Karen makes risotto with spinach and leek.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Tales From The Coast With Robson Green: Suffolk / Essex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Join Robson Green as he explores the shores of Britain, on a journey to find out just what it is that makes the coast so special and how Britain has been defined by its relationship with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+TALE01-004+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Trains: North Rail Express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When it comes to transporting fresh fish, time and temperature control are vital, and there's no train better equipped to handle a faster and more efficient fish transport than the North Rail Express.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Railways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Railways revolutionized the world. But now outdated and decrepit, some stand as nothing more than certain death traps. Tonight, is the countdown to the world’s most dangerous railways.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commuter flight over France makes a sightseeing detour that sets off a deadly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Outlaws &amp; Skeletons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Human and animals alike are at the mercy of the elements in the desert. From Death Valley to the deserts of Mexico, discover how creatures battle for survival with astounding adaptations.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Since Steve and Virginia took over a NSW country pub beer sales have gone through the roof. Problem is being their own boss means no day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F0CF8"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All-Day Energy Diet: Conquer Your Exhaustion In JUst 7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Academy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rare insight into the highs and lows of life as a start-up entrepreneur. This documentary series follows a group of fledgling businesses as they strive to make their first million.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+DRAC01-003+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Prodigy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Stephens are invited to the Kravitz home to meet Louis Gruber, Gladys'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Adam's Pasta Pilgrimage: Umbria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Outlaws &amp; Skeletons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Human and animals alike are at the mercy of the elements in the desert. From Death Valley to the deserts of Mexico, discover how creatures battle for survival with astounding adaptations.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battle of wills as Customs square off against an ex-Chinese policeman. A coffeemaker sent through the mail gives Customs a jolt.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Pirates Of The Caribbean: On Stranger Tides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FF0CF8">
            <w:pPr>
              <w:rPr>
                <w:rFonts w:ascii="Arial" w:hAnsi="Arial" w:cs="Arial"/>
                <w:sz w:val="16"/>
                <w:szCs w:val="16"/>
              </w:rPr>
            </w:pPr>
            <w:r>
              <w:rPr>
                <w:rFonts w:ascii="Arial" w:hAnsi="Arial" w:cs="Arial"/>
                <w:sz w:val="16"/>
                <w:szCs w:val="16"/>
              </w:rPr>
              <w:t>Captain Jack Sparrow finds himself on an unexpected journey to the fabled Fountain of Youth when a woman from his past forces him aboard the ship of the formidable pirate Blackbeard.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The Rock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FF0CF8">
            <w:pPr>
              <w:rPr>
                <w:rFonts w:ascii="Arial" w:hAnsi="Arial" w:cs="Arial"/>
                <w:sz w:val="16"/>
                <w:szCs w:val="16"/>
              </w:rPr>
            </w:pPr>
            <w:r>
              <w:rPr>
                <w:rFonts w:ascii="Arial" w:hAnsi="Arial" w:cs="Arial"/>
                <w:sz w:val="16"/>
                <w:szCs w:val="16"/>
              </w:rPr>
              <w:t>A one-time escaped convict leads Navy SEALs onto Alcatraz to thwart a renegade colonel who is threatening the area with warheads.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North America: Revealed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over 2,800 days in the field covering 8 countries and 29 U.S. states, see the full wonders of the North American continent as never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F0CF8"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Is Anyone Out There Listening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Janice pushes Fiona to take desperate action against her. Debbie convinces Caroline to make a supreme sacrifice.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Could Antibiotics In Meat Be Making You Sick?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+DROZ06-019+</w:t>
            </w:r>
          </w:p>
        </w:tc>
      </w:tr>
    </w:tbl>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D4989">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D498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F0CF8">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4989"/>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0CF8"/>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FA319E-B037-4A6D-B4B6-A92988EA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2017-05-07T23:00:00Z</dcterms:created>
  <dcterms:modified xsi:type="dcterms:W3CDTF">2017-05-08T05:48:00Z</dcterms:modified>
</cp:coreProperties>
</file>