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joke, Uncle Arthur switches Samantha's and Darrin's voices.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three time X-Games gold medalist Jackson Strong at his family home. Tara, Adam and Graham team up to show how you can create a cafe-style feel at your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Melbourne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Demons host the Suns at the MCG in a critical clash for their September claims.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Melbourne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Demons host the Suns at the MCG in a critical clash for their September claims.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Hosted by Shane Jacobson sees children illuminate the stage with their talents. We meet foot jugglers, a wood chopper, bubble artist, mini Bruce Lee, contemporary dancer, and an opera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Tears For Daniel &amp; Murder Of Innocence - Sian Kingi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disappearance of Queensland teen Daniel Morcombe, as well as the rape and murder of Sian Kingi, a 12-year-old schoolgirl.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Phoenix Strangler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1996 and 1997, Sipho Twala terrorised the Phoenix suburb of Durban, murdering sixteen young girls. Find out how the case was solved.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Baton Rouge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 are found brutally murdered and panic strikes Baton Rouge; the city suspects a serial killer is on the loose. Detectives lead investigators to an unlikely suspect hiding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p w:rsidR="00890843" w:rsidRDefault="008908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Pastor's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When a beloved minister is found murdered, his wife becomes the prime suspect.</w:t>
            </w:r>
            <w:r w:rsidR="00A52C84">
              <w:rPr>
                <w:rFonts w:ascii="Arial" w:hAnsi="Arial" w:cs="Arial"/>
                <w:sz w:val="16"/>
                <w:szCs w:val="16"/>
              </w:rPr>
              <w:t xml:space="preserve"> </w:t>
            </w:r>
            <w:r w:rsidR="008D5A11">
              <w:rPr>
                <w:rFonts w:ascii="Arial" w:hAnsi="Arial" w:cs="Arial"/>
                <w:sz w:val="16"/>
                <w:szCs w:val="16"/>
              </w:rPr>
              <w:t>Starring:ERIC KEENLEYSIDE,MARTIN CUMMINS,JULIE STONE,ROSE MCGOWAN,MICHAEL SHANKS,SUSAN HOGAN,LILAH FITZGERALD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busts Dean using a stolen credit card and Brody puts his foot down. Tori suspects she's pregnant. Maggie and Ben finally receive the news they've been hoping for, with mixed emotions.</w:t>
            </w:r>
            <w:r w:rsidR="00A52C84">
              <w:rPr>
                <w:rFonts w:ascii="Arial" w:hAnsi="Arial" w:cs="Arial"/>
                <w:sz w:val="16"/>
                <w:szCs w:val="16"/>
              </w:rPr>
              <w:t xml:space="preserve"> </w:t>
            </w:r>
            <w:r w:rsidR="008D5A11">
              <w:rPr>
                <w:rFonts w:ascii="Arial" w:hAnsi="Arial" w:cs="Arial"/>
                <w:sz w:val="16"/>
                <w:szCs w:val="16"/>
              </w:rPr>
              <w:t>Starring:JACKSON HEYWOOD,KESTIE MORASSI,ROHAN NICHOL,PENNY MCNAMEE,PATRICK OCONNOR,SOPHIE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Teams of workers battle it out on the dance floor for a cash prize of $100,000. Judged by Sharni Vinson, Adam Garcia and Timomatic. Hosted by Dannii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Brownstone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and his team try and save a Cajun fusion restaurant in Los Angles by making renovations and creating a new menu.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Up All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Not In My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+TFOO18-019+</w:t>
            </w:r>
          </w:p>
        </w:tc>
      </w:tr>
    </w:tbl>
    <w:p w:rsidR="00B65E79" w:rsidRDefault="00B65E79" w:rsidP="003A3140">
      <w:pPr>
        <w:rPr>
          <w:rFonts w:ascii="Arial" w:hAnsi="Arial" w:cs="Arial"/>
          <w:b/>
        </w:rPr>
      </w:pPr>
    </w:p>
    <w:p w:rsidR="00890843" w:rsidRDefault="008908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and John clash over what is best for Ty. After a pregnancy scare, Tori wonders when will it be her time to start a family. A traumatised Jasmine reaches out to Robbo for support.</w:t>
            </w:r>
            <w:r w:rsidR="00A52C84">
              <w:rPr>
                <w:rFonts w:ascii="Arial" w:hAnsi="Arial" w:cs="Arial"/>
                <w:sz w:val="16"/>
                <w:szCs w:val="16"/>
              </w:rPr>
              <w:t xml:space="preserve"> </w:t>
            </w:r>
            <w:r w:rsidR="008D5A11">
              <w:rPr>
                <w:rFonts w:ascii="Arial" w:hAnsi="Arial" w:cs="Arial"/>
                <w:sz w:val="16"/>
                <w:szCs w:val="16"/>
              </w:rPr>
              <w:t>Starring:EMILY SYMONS,PENNY MCNAMEE,SHANE WITHINGTON,JAKE RYAN,SAM FROST,DARIUS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of workers battle it out on the dance floor for a cash prize of $100,000. Judged by Sharni Vinson, Adam Garcia and Timomatic. Hosted by Dannii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Killer Tapes: The Murder Of Becky Watts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Presented by journalist and presenter Susanna Reid, this program intercuts raw police interview footage with first person testimony from detectives at the heart of major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Bernie Mac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July 2008 Bernie was hospitalized with pneumonia. After 3 weeks in intensive care he died at the height of his career. Now, Medical Examiner Dr. Michael Hunter is taking a fresh look at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Where The Wild Things Were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 embarks on a mission to take on the mysterious force she saw in the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Ko No 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and his team cover the truth about a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meets Ty's mother Jodi with unexpected circumstances. Tori decides to take the next step in her decision to have a baby. Maggie is home from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Australia's Biggest Bogan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When police pull over a car for being too low, they meet a man who reckons he’s Australia’s biggest bogan. And with a range of bad tattoos and a penchant for cigarettes and cars, he may be 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Taking a Dive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learner bursts into tears when he’s caught without a fully licensed driver beside him. And if that’s not bad enough, he then follows it up with a full blown toddler-like tantrum.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Let 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roller coaster malfunctions at an amusement park; Athena and Hen respond to an unusual home invasion; a couple's dispute leads to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Cure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is called to investigate a series of D.C. homicides where cryptic messages are found inside the mouths of each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Myth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commuter flight to Detroit ends in a harrowing death spiral, investigators uncover a danger the industry has known about for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Font is certain one of the FBI's most wanted fugitives is hiding in Battle Creek, so Russ helps investigate even though Milt insists the man died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moves from New York to Boston to start a new job, but soon suspects that she is being stalked.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Ty has a surprise visitor. Dean is faced with an impossible decision. Ryder struggles to find a private location for his special date with Coco.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Weekend Getaway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weekend getaway gives the couples a chance to know each other intimately. It raises deeper questions and brings to light issues that could prevent their happily ever after. Hosted by Fifi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Australia’s hottest cops are back, patrolling the coastline from Manly to Palm Beach. With thousands of tourists and locals enjoying beach life, there’s always something to keep our guys busy.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There’s a heart-stopping moment as a child slips between the train and the track, all the things that can go wrong in a carpark and a budgie brings the train network to a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record breaking twister rips through Tuscaloosa, USA. On the Pacific island of Maui, a drone captures remarkable footage of a young daredevil as he's caught in a flash flood.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Don Cornelius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Medical Examiner Dr Michael Hunter is taking a fresh look at the death of Soul Train creator Don Cornelius, an icon who inspired generations.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Date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Gil tries to salvage Jake's bachelor party when the arrangements go awry. Annie discovers Jake's mum has been flirting with a guy online so she tries to engineer a face-to-face meeting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Mom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Gil is persuaded to do whatever it takes to win a wedding cake making contest. The unexpected return of Annie's biological mother Pam, the egg donor used by her two dads, creates family tension.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she begins to suspect her death was not a random accident.</w:t>
            </w:r>
            <w:r w:rsidR="00A52C84">
              <w:rPr>
                <w:rFonts w:ascii="Arial" w:hAnsi="Arial" w:cs="Arial"/>
                <w:sz w:val="16"/>
                <w:szCs w:val="16"/>
              </w:rPr>
              <w:t xml:space="preserve"> </w:t>
            </w:r>
            <w:r w:rsidR="008D5A11">
              <w:rPr>
                <w:rFonts w:ascii="Arial" w:hAnsi="Arial" w:cs="Arial"/>
                <w:sz w:val="16"/>
                <w:szCs w:val="16"/>
              </w:rPr>
              <w:t>Starring:ALEXANDRA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home clad in corrugated iron. Adam meets up with Ben Belzunce, who makes decorative plaster ceilings, archways and more. Fast Ed makes Greek-style olive &amp; caper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Essendon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Bombers host the Saints at Etihad Stadium aiming to repeat their convincing win of their last meeting.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r w:rsidR="008D5A11">
              <w:rPr>
                <w:rFonts w:ascii="Arial" w:hAnsi="Arial" w:cs="Arial"/>
                <w:sz w:val="16"/>
                <w:szCs w:val="16"/>
              </w:rPr>
              <w:t>Starring:JENNIE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19: Port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318E1" w:rsidP="00365061">
            <w:pPr>
              <w:rPr>
                <w:rFonts w:ascii="Arial" w:hAnsi="Arial" w:cs="Arial"/>
                <w:sz w:val="16"/>
                <w:szCs w:val="16"/>
              </w:rPr>
            </w:pPr>
            <w:r>
              <w:rPr>
                <w:rFonts w:ascii="Arial" w:hAnsi="Arial" w:cs="Arial"/>
                <w:sz w:val="16"/>
                <w:szCs w:val="16"/>
              </w:rPr>
              <w:t>Bounce Time: 2.10pm</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w:t>
            </w:r>
            <w:bookmarkStart w:id="0" w:name="_GoBack"/>
            <w:bookmarkEnd w:id="0"/>
            <w:r>
              <w:rPr>
                <w:rFonts w:ascii="Arial" w:hAnsi="Arial" w:cs="Arial"/>
                <w:sz w:val="16"/>
                <w:szCs w:val="16"/>
              </w:rPr>
              <w:t>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detector dog gives a strong reaction to an adrenaline junkie, he makes a startling admission. And an alert officer notices that the contents of some drink packages are the wrong colour.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GWS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With finals spots on the line, the Crows will be aiming to turn the tables on the Giants after their 16-point loss in their last meeting.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GWS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With finals spots on the line, the Crows will be aiming to turn the tables on the Giants after their 16-point loss in their last meeting.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890843" w:rsidRDefault="008908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084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has the rug pulled out from under her in her efforts to get Wayne. Susan's confusion and depression leads her to a watery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is amazed to find Janice has compromised herself. Wayne risks his life in a desperate bid to save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18E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18E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9084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318E1"/>
    <w:rsid w:val="00840EF6"/>
    <w:rsid w:val="00843684"/>
    <w:rsid w:val="00854C4A"/>
    <w:rsid w:val="00854ECE"/>
    <w:rsid w:val="00855623"/>
    <w:rsid w:val="008708ED"/>
    <w:rsid w:val="00873789"/>
    <w:rsid w:val="00890843"/>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2018-07-30T01:57:00Z</dcterms:created>
  <dcterms:modified xsi:type="dcterms:W3CDTF">2018-07-30T03:51:00Z</dcterms:modified>
</cp:coreProperties>
</file>