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Big Head Hallie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Rnd 14: Port Melbourne v Werribee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16: West Coast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With both clubs battling it out for a top four spot and the double chance, it’s a high stakes clash from Domain Stadium, Perth.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16: West  Coast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With both clubs battling it out for a top four spot and the double chance, it’s a high stakes clash from Domain Stadium, Perth.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Billy begins in Chicago, before stopping at Minnesota State fair and an oil boomtown in North Dakota. He'll yodel with cowboys and see Montana's answer to Glasgow, before his journey's end in Seattle.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+BTAA01-001+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Strike In The Chord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team investigates the death of the leader of the Lynwood University male acapella singing group, "The Whippersnaps," whose body was found in the school rat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man dangles a child over train tracks and a brazen man tries to steal a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Men's/ Doubles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Day 13 - Live coverage of the Men’s Singles Final and Mixed Doubles Final at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Men's/ Doubles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Day 13 - Live coverage of the Men’s Singles Final and Mixed Doubles Final at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Husband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married couple decide to spend a weekend in a remote cabin, but the romantic journey takes a turn for the worst, when a sneaking suspicion becomes pure madness.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Mason makes a dangerous decision. John and Marilyn struggle to connect with Jordan. VJ and Billie’s relationship reaches breaking point. Olivia starts to doubt her relationship with Hunter.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Smashing, Running and Rescuing!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crowbar wielding driver gets out of control when he learns his car is to be impounded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Road Rage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is fished out of the ocean by an Italian boat but has a complete loss of memory. He quickly finds himself the target of assassins and must find out who he is before it's too late.</w:t>
            </w:r>
            <w:r w:rsidR="00A52C84">
              <w:rPr>
                <w:rFonts w:ascii="Arial" w:hAnsi="Arial" w:cs="Arial"/>
                <w:sz w:val="16"/>
                <w:szCs w:val="16"/>
              </w:rPr>
              <w:t xml:space="preserve"> </w:t>
            </w:r>
            <w:r w:rsidR="008D5A11">
              <w:rPr>
                <w:rFonts w:ascii="Arial" w:hAnsi="Arial" w:cs="Arial"/>
                <w:sz w:val="16"/>
                <w:szCs w:val="16"/>
              </w:rPr>
              <w:t>Starring:ADEWALE AKINNUOYE-AGBAJE,BRIAN COX,CHRIS COOPER,CLIVE OWEN,DAVID SELBURG,GABRIEL MANN,FRANKA POTENTE,DENIS BRACCINI,MATT DAMON,JOSH HAMILTON,JULIA STILES,ORSO MARIA GUERRINI,WALTON GOGGINS,TIM DUTTON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Meredith and Maggie support Amelia on an important day; Jo reveals that she has been keeping secrets from Alex while Arizona and Callie deal with the impact of their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In With The New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Jake and Coby head off for a rugby weekend, Rachel finds the key to Coby's garage and is shocked by what she finds.</w:t>
            </w:r>
            <w:r w:rsidR="00A52C84">
              <w:rPr>
                <w:rFonts w:ascii="Arial" w:hAnsi="Arial" w:cs="Arial"/>
                <w:sz w:val="16"/>
                <w:szCs w:val="16"/>
              </w:rPr>
              <w:t xml:space="preserve"> </w:t>
            </w:r>
            <w:r w:rsidR="008D5A11">
              <w:rPr>
                <w:rFonts w:ascii="Arial" w:hAnsi="Arial" w:cs="Arial"/>
                <w:sz w:val="16"/>
                <w:szCs w:val="16"/>
              </w:rPr>
              <w:t>Starring:HANNAH STOREY,DIARMID HEIDENREICH,SABELLA STOREY,SARAH SNOOK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Getaway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true story of one of the most daring prison escapes in history, as convict Randy Savino, with help from his girlfriend, hijacks his boyhood friend, Colt's helicopter.</w:t>
            </w:r>
            <w:r w:rsidR="00A52C84">
              <w:rPr>
                <w:rFonts w:ascii="Arial" w:hAnsi="Arial" w:cs="Arial"/>
                <w:sz w:val="16"/>
                <w:szCs w:val="16"/>
              </w:rPr>
              <w:t xml:space="preserve"> </w:t>
            </w:r>
            <w:r w:rsidR="008D5A11">
              <w:rPr>
                <w:rFonts w:ascii="Arial" w:hAnsi="Arial" w:cs="Arial"/>
                <w:sz w:val="16"/>
                <w:szCs w:val="16"/>
              </w:rPr>
              <w:t>Starring:ADRIAN PASDAR,ALYCIA COPPOLA,ANTONIA SABATO JR.,KELLY RUTHERFORD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calls Hunter’s bluff – are they really over? Lonely and confused, Nate accepts the overtures of a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Toddlers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Comic clips that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Ready Set 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Frances struggles to let Keith in, feeling disloyal to the father who raised her. However, when Keith teaches her a little about himself, Frances starts to develop a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Dovecoat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across Britain by revamping the menu and the staff in one week. Tonight, Gordon is at Dovecote where he meets a stubborn head chef.</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As You Wish / Dance Party USA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joins the fencing team at school, while Beverly plays matchmaker. Later, Barry presses Erica for an invitation to a TV dance show. Adam discovers the truth about Pops and his legendary good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Unbreak-able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Romero looks into two strange deaths in White Pine Bay; Norma returns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is determined to win the Hopetoun Cup, but with Frank Butler in town to look for his brother's killer, and Fuller determined to fill his jail, the boys are in the midst of a deadly enterprise.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Beauty takes a vengeful turn when a woman, horribly disfigured in a tragic childhood accident, seeks revenge on those who betrayed her.</w:t>
            </w:r>
            <w:r w:rsidR="00A52C84">
              <w:rPr>
                <w:rFonts w:ascii="Arial" w:hAnsi="Arial" w:cs="Arial"/>
                <w:sz w:val="16"/>
                <w:szCs w:val="16"/>
              </w:rPr>
              <w:t xml:space="preserve"> </w:t>
            </w:r>
            <w:r w:rsidR="008D5A11">
              <w:rPr>
                <w:rFonts w:ascii="Arial" w:hAnsi="Arial" w:cs="Arial"/>
                <w:sz w:val="16"/>
                <w:szCs w:val="16"/>
              </w:rPr>
              <w:t>Starring:JAMES WILDER,ROBIN GIVENS,RICHARD BEYMER,YASMINE BLEETH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Morgan family may be fractured forever in the wake of Brody’s injury. Marilyn and John’s skills as foster parents are seriously tested. Evelyn finds a positive way to use her inheritance.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House On Fire / Conflicted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team must track down a serial arsonist who instills fear in a small town by setting fire to community meeting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Why Await Life's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shocking first season finale, Weller searches for the truth within a heartbreaking and confounding assertion, while Jane reaches out to a former suspect for help with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Doll Parts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Nolan searching for Irisa, Amanda is forced to take on the badge as Deputy when the shocking murder of one of their own rocks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learners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Body Specialists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fascinating and innovative cosmetic and plastic surgical procedures through the deeply personal journeys of the people experiencing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+TSHP-006+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Page Eight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Johnny Worricker is a MI5 officer who dangerously investigates his own organization when his boss dies suddenly, leaving behind a mysterious file of secrets and corruption.</w:t>
            </w:r>
            <w:r w:rsidR="00A52C84">
              <w:rPr>
                <w:rFonts w:ascii="Arial" w:hAnsi="Arial" w:cs="Arial"/>
                <w:sz w:val="16"/>
                <w:szCs w:val="16"/>
              </w:rPr>
              <w:t xml:space="preserve"> </w:t>
            </w:r>
            <w:r w:rsidR="008D5A11">
              <w:rPr>
                <w:rFonts w:ascii="Arial" w:hAnsi="Arial" w:cs="Arial"/>
                <w:sz w:val="16"/>
                <w:szCs w:val="16"/>
              </w:rPr>
              <w:t>Starring:BILL NIGHY,FELICITY JONES,JUDY DAVIS,RACHEL WEISZ,RALPH FIENNES,MICHAEL GAMBON,TOM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17: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Two premiership contenders take to the big stage on Thursday Night Football as the Hawks aim to turn the tables on the Swans after their narrow loss to them in Round 9.</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Prisoner Of Love / O Hostage! My Hostage!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Detectives Carter and Lee hunt an escaped prisoner searching for his estranged wife and daughter who are in witness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Sleeping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Bailey finds herself at the centre of a CDC investigation surrounding the death of several of her patients, as Jackson and the rest of the board members argue over how to address the crisis publicly.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cop beats to death the man who assaulted his wife. However, his wife later names another man as her assailant, and its revealed that the man he beat to death is the son of a sheriff.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goes to the National Poultry Show. Karen makes Bombay spiced pork neck chops with saffron rice. Graham makes a housecall on three trees that were planted together but have grown differently.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17: Fremantle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Dockers have found form in recent times after a horror start to the year and are more than capable of upsetting Geelong’s lofty 2016 ambitions tonight.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17: Fremantle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Dockers have found form in recent times after a horror start to the year and are more than capable of upsetting Geelong’s lofty 2016 ambitions tonight.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Paralympians - Dylan Alcott &amp; Ellie Cole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Dylan Alcott and Ellie Coleen, two enigmatic young Australians, share their story with Bruce McAvaney in a special episode of Paralympians: Off the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Aftershock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Addison settles into her new life after making a decision between Jake and Sam and Charlotte swears Cooper to secrecy when she receives shocking news.</w:t>
            </w:r>
            <w:r w:rsidR="00A52C84">
              <w:rPr>
                <w:rFonts w:ascii="Arial" w:hAnsi="Arial" w:cs="Arial"/>
                <w:sz w:val="16"/>
                <w:szCs w:val="16"/>
              </w:rPr>
              <w:t xml:space="preserve"> </w:t>
            </w:r>
            <w:r w:rsidR="008D5A11">
              <w:rPr>
                <w:rFonts w:ascii="Arial" w:hAnsi="Arial" w:cs="Arial"/>
                <w:sz w:val="16"/>
                <w:szCs w:val="16"/>
              </w:rPr>
              <w:t>Starring:ALEX ROCCO,JILLIAN BACH,JUSTINA MACHADO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Jess Fox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Jessica Fox’s run to Rio will be an entirely different story- one that she shares with Bruce McAvaney in this episode of Olympians: Off the Record.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Tinker Bell And The Lost Treasure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Tinker Bell and her friends try to create a magical sceptre that will ensure the world's supply of fairy dust does not run out.</w:t>
            </w:r>
            <w:r w:rsidR="00A52C84">
              <w:rPr>
                <w:rFonts w:ascii="Arial" w:hAnsi="Arial" w:cs="Arial"/>
                <w:sz w:val="16"/>
                <w:szCs w:val="16"/>
              </w:rPr>
              <w:t xml:space="preserve"> </w:t>
            </w:r>
            <w:r w:rsidR="008D5A11">
              <w:rPr>
                <w:rFonts w:ascii="Arial" w:hAnsi="Arial" w:cs="Arial"/>
                <w:sz w:val="16"/>
                <w:szCs w:val="16"/>
              </w:rPr>
              <w:t>Starring:ANJELICA HUSTON,KRISTIN CHENOWETH,MAE WHITMAN,LUCY LIU,JOHN DI MAGGIO,JESSE MCCARTNEY,RAVEN-SYMONE RAVEN-SYMONE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Daily Edition's Sally Obermeder to talk about her life and motherhood. Adam and Jason renovate the home of a mum in a wheelchair. Graham shows how to make a recycled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officers descend on a furniture factory after harbouring suspected illegal's working at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17: Adelaide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Crows have won the last three against the Magpies and will be desperate for the points tonight to cement their top eight position.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Rnd 17: Adelaide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Crows have won the last three against the Magpies and will be desperate for the points tonight to cement their top eight position.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World's Best Metro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With exclusive behind the scenes access, this documentary captures the amazing highs and lows with the team breaking ground and records, in their efforts to build a new train line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Mourning Sickness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doctors join together for a celebration at Addison's house and to reminisce about the past. Meanwhile, Sheldon counsels a suicidal patient who comes forward with a shocking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Could A Common Fibroid Surgery Spread Cancer?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Cause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Caroline's search for Amanda reaches its conclusion. James makes a surprise proposal to Alison.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 Dr Oz Alert: The Dangers Of Walk-In Cosmetic Procedures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559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559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A559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A559A"/>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2016-07-04T06:34:00Z</dcterms:created>
  <dcterms:modified xsi:type="dcterms:W3CDTF">2016-07-04T06:34:00Z</dcterms:modified>
</cp:coreProperties>
</file>