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6: Box Hill v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Last year's premiers remain a formidable force and the Hawks will need to be at their best when they take on a Footscray team that shapes as one of 2019's powerhouse teams. Bounce time: 11.50am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Hawthorn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have not beaten GWS since 2014, but will relish the opportunity to test themselves against a talented Giants team that shapes as one of 2019's genuine contenders.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complete transformation of Lisa and Andy's brown brick nightmare is revealed. Judges Jamie Durie, Laurence Llewelyn-Bowen and Wendy Moore decide if teams have met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Dates: Nadine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91 million of us search for love online, but internet dating can be dangerous. With access to the victims' families and police, this series looks at real life love stories that ended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Mountain City, Tn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gruesome execution style double murder of a young couple shakes a small mountain community in Eastern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Rassvet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Alone in a foreign country after a mission goes catastrophically wrong, Katarina Rostova goes on the run to avoid the forces trying to hunt her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Eleven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case comes to a close, changing the lives of those involved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the Tom Cruise 'Top Gun' tour of San Diego. Aussies Abroad - how to live in London and not spend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Reliving her past leads Jasmine to a startling realisation. Brody's hurt by Tori and Justin’s reaction to his news. Leah ponders the boundaries of her agreement with Justin.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on House Rules,  the teams have worked hard to deliver on Lisa and Andy's Nordic inspired House Rules. But how will the Adelaide couple score their newly renovated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Broken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Metro LA's 9-1-1 system is hit with a massive system-wide power outage, the call center must go old school in responding to emergencies.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Commencement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Cam is finally getting a chance to shine when he is asked to preside over the high school graduation ceremony at the last minute, while Jay gives the commencement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Year Of Birthdays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the birth of Haley and Dylan's twins approaches, we take a look back at how each family member celebrated their birthdays this past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+TFOO19-008+</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Star Wars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Mid-life Alex is devastated when he learns that Ron showed Abby his favorite movie, Star Wars, for the first time - a moment he had been waiting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Old fears are resurrected when Ken has to treat his old medical school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the Morgans get on board and support Brody in his decision? Bella frets that Raffy will blame her for Brody’s decision. Leah worries about blurring the lines with Justin.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Surfing sisters Mikaela and Eliza hand over the keys to their Margaret River region family home. Wanting a fresh start for their divorced mum, the girls have a strict set of House Rules for the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Ready Player Two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Myles turns to his dad for help when he learns his latest friend suggestion was adopted after being abandoned at a church as a baby. Pria comes clean about Henry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Living Room: A 100% True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realizes that as a future doctor he should be more concerned about Murray's health, so he enlists the Jenkintown Posse and Coach Mellor to help get his father in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Brazilian Buttocks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+CMCF01-009+</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Retroattitude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Scott Carpenter's turn to go up, and Rene receives the opportunity to tell her own story in LIFE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proves to be a challenge for everyone. Have Leah and Justin ruined their friendship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are under the pump transforming Mikaela and Eliza's family home. Which team will win the early reveal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main suspect Nick goes missing, Lisa is concerned about Sean's possible involvement. The discovery of a key piece of evidence provokes a number of new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Sick And Evil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leads the investigation into a string of murders taking place in supposedly haunted houses in Lewiston, Maine.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Hella Duplicitous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team learns that Jane is slowly dying from being poisoned, but they don't know Remi is back; one of the symptoms of the poisoning - hallucinations - has her seeing Roman.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Bad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digs deep into Margot's past to uncover the truth about who is set on destroying the Kensington Firm.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+CATC02-005+</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Everyone struggles to deal with Bella’s out of control antics. The bomb shell that is Lustin spreads through the Bay. Alf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finally makes a significant breakthrough with Bella. What is Alf hiding from Roo? Mason places his whole future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Roo struggles to deal with the fact that Alf and Martha are back together. Will Mason be charged with drug trafficking. Dean supports Ziggy as she begins the car restoration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2019's winning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Casey Donovan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This week, Andrew interviews Australian singer Casey Donovan.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+IVEW02-002+</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Norseman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tries to keep a serial killer inspired by Norse mythology from striking again, but ends up placing his teenage niece in danger. Johnson looks to stop an FBI investigation into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She Made Them Do It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convicted felon Sarah Pender who has been found guilty of masterminding a double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Eagles belted the Demons at Optus Stadium in last year's preliminary final, but the Dees will take confidence from winning the teams' only other clash at the Perth venue. Bounce time: 8.10pm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A House Is Not A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races to stop a demolitions expert from taking revenge on the bank that foreclosed on his home. Cassandra finds new information about Ginny's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HOLIDAYS SPECIAL - Join us to find out where to grab the best bargains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Jason, Graham and Adam team up to do a surprise home makeover for a woman who lost her husband while serving in Afghanistan. Karen makes roast leg of lamb with garlic and rosemary.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w:t>
            </w:r>
            <w:r w:rsidR="005D7F59" w:rsidRPr="00CC53DF">
              <w:rPr>
                <w:rFonts w:ascii="Arial" w:hAnsi="Arial" w:cs="Arial"/>
                <w:b/>
                <w:sz w:val="16"/>
                <w:szCs w:val="16"/>
              </w:rPr>
              <w:t xml:space="preserve">Federal Election 2019: Australia Decides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Join Seven News with special live coverage of the 2019 Federal Election.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w:t>
            </w:r>
            <w:r w:rsidR="005D7F59" w:rsidRPr="00CC53DF">
              <w:rPr>
                <w:rFonts w:ascii="Arial" w:hAnsi="Arial" w:cs="Arial"/>
                <w:b/>
                <w:sz w:val="16"/>
                <w:szCs w:val="16"/>
              </w:rPr>
              <w:t xml:space="preserve">Federal Election 2019: Australia Decides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Join Seven News with special live coverage of the 2019 Federal Election.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Theory Of Everything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life of the famous physicist Stephen Hawking and Jane Wilde, the arts student he fell in love with whilst studying at Cambridge.</w:t>
            </w:r>
            <w:r w:rsidR="00A52C84">
              <w:rPr>
                <w:rFonts w:ascii="Arial" w:hAnsi="Arial" w:cs="Arial"/>
                <w:sz w:val="16"/>
                <w:szCs w:val="16"/>
              </w:rPr>
              <w:t xml:space="preserve"> </w:t>
            </w:r>
            <w:r w:rsidR="008D5A11">
              <w:rPr>
                <w:rFonts w:ascii="Arial" w:hAnsi="Arial" w:cs="Arial"/>
                <w:sz w:val="16"/>
                <w:szCs w:val="16"/>
              </w:rPr>
              <w:t>Starring:CHARLIE COX,HARRY LLOYD,DAVID THEWLIS,EMILY WATSON,EDDIE REDMAYNE,FELICITY JONES,MAXINE PEAKE,TOM PRIOR,SIMON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2C2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Fiona has to face a heart- breaking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shocks Craig with a surprise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+SAD-948+</w:t>
            </w:r>
          </w:p>
        </w:tc>
      </w:tr>
    </w:tbl>
    <w:p w:rsidR="00B65E79" w:rsidRDefault="00B65E79" w:rsidP="003A3140">
      <w:pPr>
        <w:rPr>
          <w:rFonts w:ascii="Arial" w:hAnsi="Arial" w:cs="Arial"/>
          <w:b/>
        </w:rPr>
      </w:pPr>
    </w:p>
    <w:p w:rsidR="00942C23" w:rsidRDefault="00942C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2C2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2C2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42C23">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42C23"/>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2019-05-06T03:39:00Z</dcterms:created>
  <dcterms:modified xsi:type="dcterms:W3CDTF">2019-05-06T03:39:00Z</dcterms:modified>
</cp:coreProperties>
</file>