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15: Footscray vs Casey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Bulldogs remain in the mix for a top-four finish but face a tough game against 2018 Grand Finalist Casey, with the Demons keen to finish a disappointing season strongly. Bounce time: 11.50am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17: Western Bulldogs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Bulldogs will be out to break a three game losing streak against the Demons, although Simon Goodwin's men are hell-bent on finishing 2019 strongly after a tough season.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double whammy judgement day as our homeowners and judges return for the garden reveal. With a place in the grand final on the line, who will top the leaderboard?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Manhunt: Predator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When a young married couple go missing from their suburban Melbourne home, their families are distraught. Police would discover that they were involved with a sinister child pornography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Gentlemens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Honor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a book signing for his best seller, Nicholas Howarth is confronted by sexy Teresa Smith, who claims he stole the story when he was her teacher in a woman's prison.</w:t>
            </w:r>
            <w:r w:rsidR="00A52C84">
              <w:rPr>
                <w:rFonts w:ascii="Arial" w:hAnsi="Arial" w:cs="Arial"/>
                <w:sz w:val="16"/>
                <w:szCs w:val="16"/>
              </w:rPr>
              <w:t xml:space="preserve"> </w:t>
            </w:r>
            <w:r w:rsidR="008D5A11">
              <w:rPr>
                <w:rFonts w:ascii="Arial" w:hAnsi="Arial" w:cs="Arial"/>
                <w:sz w:val="16"/>
                <w:szCs w:val="16"/>
              </w:rPr>
              <w:t>Starring:JOSIE LOREN,NIALL MATTER,SHAUNA JOHANNESEN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Tori, Robbo and Jasmine's worlds are changed forever. Bella friendship with Tommy takes a dangerous turn. Past trauma consumes Irene.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semi-finals continue with Pete &amp; Courtney's house getting a much needed garden makeover and it's the last chance for teams to fight for a place in the House Rules Grand Final.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Pamilya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Newcomer Jim Street jeopardizes his spot on Hondo's team. The team searches for a ruthless drug trafficker who is using immigrants as couriers.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Radical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domestic terrorists dies in an explosion and the S.W.A.T. must race to find his partner before more devices are detonated.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The Breakup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Alex runs against Nori for Student Council President. Mid-life Alex tries to break up with his girlfriend Lisa, but Darryl asks him to wait until after Wendy's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rep for a pharmaceutical company goes to extremes to prevent a researcher from exposing the truth about a dangerous drug intended to keep the company afloat.</w:t>
            </w:r>
            <w:r w:rsidR="00A52C84">
              <w:rPr>
                <w:rFonts w:ascii="Arial" w:hAnsi="Arial" w:cs="Arial"/>
                <w:sz w:val="16"/>
                <w:szCs w:val="16"/>
              </w:rPr>
              <w:t xml:space="preserve"> </w:t>
            </w:r>
            <w:r w:rsidR="008D5A11">
              <w:rPr>
                <w:rFonts w:ascii="Arial" w:hAnsi="Arial" w:cs="Arial"/>
                <w:sz w:val="16"/>
                <w:szCs w:val="16"/>
              </w:rPr>
              <w:t>Starring:ASHLEY LEGGAT,LINDEN ASHBY,JAMIE LUNER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frazzled Irene tries to maintain a façade. Robbo, Jasmine and Tori are horrified by the current situation. Justin and Mason's fears for Tori are heightened.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semi-finals continue with Pete &amp; Courtney's house getting a much needed garden makeover, and it's the last chance for teams to fight for a place in the House Rules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True Stories: True Stories: Brenda 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Brenda Lin, the sole survivor of a massacre by her uncle, confronts the awful truth of what happened to her family and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+TRUS19-005+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There Can Be Only One Highlander Club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Despite Beverly wanting the two boys to bond, Adam and Johnny compete for the head of the Highlander Club at school; Barry tries to ensure that the JTP doesn't fall out of touch after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Divination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 psychic is murdered, Kay and Cam investigate, only to learn she had a partner who's now on the run; enlisting her help, Cameron and the team take down an international arms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Masking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church's stained-glass window is stolen while a famous street artist is painting a mural, Cam and the team's investigation leads them to the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Daughter Must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Desperate to find a liver donor for her child, a woman tries to track down the girl's biological father.</w:t>
            </w:r>
            <w:r w:rsidR="00A52C84">
              <w:rPr>
                <w:rFonts w:ascii="Arial" w:hAnsi="Arial" w:cs="Arial"/>
                <w:sz w:val="16"/>
                <w:szCs w:val="16"/>
              </w:rPr>
              <w:t xml:space="preserve"> </w:t>
            </w:r>
            <w:r w:rsidR="008D5A11">
              <w:rPr>
                <w:rFonts w:ascii="Arial" w:hAnsi="Arial" w:cs="Arial"/>
                <w:sz w:val="16"/>
                <w:szCs w:val="16"/>
              </w:rPr>
              <w:t>Starring:MADELEINE MARTIN,JOELLE CARTER,PAUL POPOWICH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Mackenzie causes unexpected trouble for Dean. Raffy feels a growing gulf between herself and Ryder. Maggie worries Ben’s deal will fall through.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0A46AB"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man dangles a child over train tracks and a brazen man tries to steal a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Screech, Thwack, Pow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 as Weller reveals the truth about Jane to Patterson and Rich Dotcom, a nuclear threat connected to Boston Arliss Crab hovers over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Lizzie Borden Took An Ax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In 1892, Lizzie Borden stands trial for the brutal murder of her father and stepmother.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Secrets In The Attic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 girl moves into an old house that her mother has inherited and discovers a youth in the attic of the property, where he has been hiding out for months.</w:t>
            </w:r>
            <w:r w:rsidR="00A52C84">
              <w:rPr>
                <w:rFonts w:ascii="Arial" w:hAnsi="Arial" w:cs="Arial"/>
                <w:sz w:val="16"/>
                <w:szCs w:val="16"/>
              </w:rPr>
              <w:t xml:space="preserve"> </w:t>
            </w:r>
            <w:r w:rsidR="008D5A11">
              <w:rPr>
                <w:rFonts w:ascii="Arial" w:hAnsi="Arial" w:cs="Arial"/>
                <w:sz w:val="16"/>
                <w:szCs w:val="16"/>
              </w:rPr>
              <w:t>Starring:ABBIE COBB,MAX LLOYD-JONES,GINA HOLDEN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Ryder learns the root cause of Raffy's dependency. Dean tries to keep a level head as Rick's agenda becomes apparent.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Shock for Ben. Irene struggles to keep it together. Dean's dad doesn't have Dean's best intentions at heart.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unravels under pressure and makes a shocking confession. Dean takes the fight back to Rick. Ben's life goes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Snatched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her boyfriend dumps her before their exotic vacation, a young woman persuades her ultra-cautious mother to travel with her to paradise, with unexpected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Digestivo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Captured in Italy, Hannibal and Will are brought to Muskrat Farm, where Mason awaits.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p w:rsidR="000A46AB" w:rsidRDefault="000A46A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Heroes' Mountain - The Thredbo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Stuart Diver, the only person to survive the 1997 Thredbo tragedy that came about when a landslide engulfed a ski lodge situated in the Snowy Mountains.</w:t>
            </w:r>
            <w:r w:rsidR="00A52C84">
              <w:rPr>
                <w:rFonts w:ascii="Arial" w:hAnsi="Arial" w:cs="Arial"/>
                <w:sz w:val="16"/>
                <w:szCs w:val="16"/>
              </w:rPr>
              <w:t xml:space="preserve"> </w:t>
            </w:r>
            <w:r w:rsidR="008D5A11">
              <w:rPr>
                <w:rFonts w:ascii="Arial" w:hAnsi="Arial" w:cs="Arial"/>
                <w:sz w:val="16"/>
                <w:szCs w:val="16"/>
              </w:rPr>
              <w:t>Starring:ANTHONY HAYES,CRAIG MCLACHLAN,TOM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Adelaide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Clashing for the first time since round one last year, Don Pyke's men will be keen to avenge their fadeout loss.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Semi Final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In the last of the semi final rounds, contestants show the judges that they have what it takes to reach the finale of Britain's Got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traditional Irish-Catholic family finds their perfect reputation damaged, due to a series of revelations, they work to explore their new dynamic.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Guest host SONIA KRUGER (and sister) shows us what to do, where to eat and where to shop in her home- town,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Explore the very personal stories of people caught in different meteorological phenomenon who in turn have caught the entire event on camera - from hurricanes to earthquakes, monsoons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is shown around the family home of opera singer Greta Bradman, granddaughter of Don Bradman. Fast Ed goes on a recipe road trip through the southern highlands. Jason meets a chainsaw sculptor.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busy day at Sydney Airport sees officers making a bust when a mystery bag contains a massive concealment, two suspicious travellers claim to be related and a boxer arrives ready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Brisbane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Lions defeated North for the first time in five years in round two, but the Roos are hopeful of reversing that result at the Gabba, having won their past four games there.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S.W.A.T. lieutenant Hondo is torn between loyalty to the streets and duty to his fellow officers when he's tasked to run a highly trained unit that's the last stop for solving crimes in Los Angeles.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Lent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Eileen asks the family to give up the things they truly love for Lent, she in particular, asks Kenny to stop keeping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'F'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Kenny faces his first day at school after coming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A46A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Fiona and Michael are unsuspecting accomplices in Wayne's evil plot. Meanwhile, Caroline receives some devastating news.</w:t>
            </w:r>
            <w:r w:rsidR="00A52C84">
              <w:rPr>
                <w:rFonts w:ascii="Arial" w:hAnsi="Arial" w:cs="Arial"/>
                <w:sz w:val="16"/>
                <w:szCs w:val="16"/>
              </w:rPr>
              <w:t xml:space="preserve"> </w:t>
            </w:r>
            <w:r w:rsidR="008D5A11">
              <w:rPr>
                <w:rFonts w:ascii="Arial" w:hAnsi="Arial" w:cs="Arial"/>
                <w:sz w:val="16"/>
                <w:szCs w:val="16"/>
              </w:rPr>
              <w:t>Starring:NORMIE 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unexpected arrival increases Caroline's anxiety. Andy's worst fears are confirmed.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A46AB">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A46AB">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A46A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A46AB"/>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2019-07-08T00:24:00Z</dcterms:created>
  <dcterms:modified xsi:type="dcterms:W3CDTF">2019-07-08T00:24:00Z</dcterms:modified>
</cp:coreProperties>
</file>