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Commonwealth Games Netball finals, Men’s Basketball medal matches, and Rugby Sevens finals series. Hosted by Todd Woodbridge, Jim Wilson, Johanna Griggs.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03:08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Hawthorn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have had a strong start to 2018, while the Demons have shown they’ll be contending, as both clubs eye a return to the finals.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biggest prize of the season outside the Grand Final is on offer to one of our Top 8 teams to have their ice cream sold in Coles Supermarkets across Australia. Which team will lick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Closing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Gold Coast throws one last party in honour of The XXI Commonwealth Games. Reflect on an extraordinary 11 days of competition. Hosted by Johanna Griggs and Basil Zempilas.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Wrap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back at all the greatest moments of the Gold Coast 2018 Commonwealth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Commonwealth Games: Golden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Gerald's Two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Jimmy plans his annual Malibu Thanksgiving day with one of the hottest stomach models on Instagram, but his plans get derailed when he swings by the house for an obligatory holiday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 &amp;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Commonwealth Games: Closing Ceremony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Gold Coast throws one last party in honour of The XXI Commonwealth Games. Reflect on an extraordinary 11 days of competition. Hosted by Johanna Griggs and Basil Zempilas.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Justin's deepest fears become reality as the search for Ava intensifies. Ash grows frustrated as the mystery about what happened at Robbo's trial thickens. Colby grows closer to Jasmine.</w:t>
            </w:r>
            <w:r w:rsidR="00A52C84">
              <w:rPr>
                <w:rFonts w:ascii="Arial" w:hAnsi="Arial" w:cs="Arial"/>
                <w:sz w:val="16"/>
                <w:szCs w:val="16"/>
              </w:rPr>
              <w:t xml:space="preserve"> </w:t>
            </w:r>
            <w:r w:rsidR="008D5A11">
              <w:rPr>
                <w:rFonts w:ascii="Arial" w:hAnsi="Arial" w:cs="Arial"/>
                <w:sz w:val="16"/>
                <w:szCs w:val="16"/>
              </w:rPr>
              <w:t>Starring:JAMES STEWART,SAM FROST,TIM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Super Dinner Parties are here and this year they’re tougher than ever before. As the best of the best cook, one team will be thrown out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More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losing his most prized possession, Shaun’s distraction during a surgical procedure may end up risking more than just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School For Stammerers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Follow the emotional journey of six individuals as they attempt to achieve the one thing that could change their lives – control of their stammer.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Anna-Gracia Duerte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associate of the Nash Syndicate is murdered, Red sets Liz and the Task Force on the case in order to recover evidence crucial to bringing down Ian Garvey.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 Revolution (BISR2830A17904)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(A2830PWF21S)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Robbo's memories finally return. The Morgans learn Ava has been kidnapped. Colby's mysterious past gets in the way of his relationship with Jasmine. The community rallies to support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Baton down the hatches for the blow up which leads to one team leaving the competition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Games People Play / Old Scars, Future Hearts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Maggie's relationship with Clive starts to progress. Later, Meredith tries to learn more about Marie Cerone’s history with her 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Six-Pack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iWalk (A2830IWK03S)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Platinum 20 Sec (A2830PL203S)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Justin's risky plan fractures his family. Alf suspects Roo is hiding something. Will Ziggy's sacrifice be enough to save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here! For the first time in MKR history, one team is asked to leave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After years apart, four singles will reunite with the ex they just couldn't forget. But what they don't know is if their ex feels the same way about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Under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woman behind Renautas reveals just how far she will go to protect the world from Evos. Tommy gains a new-found popularity at school. Noah Bennet works with Quentin in his search for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The Needs Of The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search of someone from his past, Noah breaks in to Renautas for answers. Miko continues her rescue mission and travels in search of her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Justin’s meeting with Ava’s kidnapper is thwarted by the police. Irene and Marilyn help revive Maggie’s spirits after chemo. Colby’s career hangs in the balance. Olivia lets go of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Neighbours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couple suffering from arrested development are forced to live next to a fraternity house after the birth of their newborn baby.</w:t>
            </w:r>
            <w:r w:rsidR="00A52C84">
              <w:rPr>
                <w:rFonts w:ascii="Arial" w:hAnsi="Arial" w:cs="Arial"/>
                <w:sz w:val="16"/>
                <w:szCs w:val="16"/>
              </w:rPr>
              <w:t xml:space="preserve"> </w:t>
            </w:r>
            <w:r w:rsidR="008D5A11">
              <w:rPr>
                <w:rFonts w:ascii="Arial" w:hAnsi="Arial" w:cs="Arial"/>
                <w:sz w:val="16"/>
                <w:szCs w:val="16"/>
              </w:rPr>
              <w:t>Starring:CHRISTOPHER MINTZ-PLASSE,DAVE FRANCO,LISA KUDROW,ROSE BYRNE,ZAC EFRON,SETH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Supersize Surf N Turf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Explore one of America's biggest surf 'n turf restaurants. Just north of Chicago, the heat is on at Bob Chinn's Crab House, one of America's biggest and busiest steak and seafood joints.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In Extremis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Leanne must deal with the difficult decision of whether to save Tom Moreno, the police officer who helped her during her family’s accident, or his shooter, who has more serious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Buen Arbol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Angus uses his background in psychology to help a woman who doesn’t remember how she injured herself and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Platinum 20 Sec (A2830PL203S)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Killer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magazine editor's life and career, simultaneously begin to unravel, after she takes on a new assistant, with secret motives of his own. </w:t>
            </w:r>
            <w:r w:rsidR="00A52C84">
              <w:rPr>
                <w:rFonts w:ascii="Arial" w:hAnsi="Arial" w:cs="Arial"/>
                <w:sz w:val="16"/>
                <w:szCs w:val="16"/>
              </w:rPr>
              <w:t xml:space="preserve"> </w:t>
            </w:r>
            <w:r w:rsidR="008D5A11">
              <w:rPr>
                <w:rFonts w:ascii="Arial" w:hAnsi="Arial" w:cs="Arial"/>
                <w:sz w:val="16"/>
                <w:szCs w:val="16"/>
              </w:rPr>
              <w:t>Starring:BRANDO EATON,JOANNE BARON,ARIANNE ZUCKER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Jason, Graham and Adam team up to do a surprise home makeover for a woman who lost her husband while serving in Afghanistan. Karen makes roast leg of lamb with garlic and rosemary.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Sydney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After the three-point thriller in Round 22 last year went the Swans way, the Crows will be out to atone.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 Am Heath Ledger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Friends and family of the late actor Heath Ledger remember his life and career in this intimate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(A2830PWF21S)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Hollywood in New Zealand, see where the big blockbusters are filmed, including King Kong. Jennifer Hawkin's first visit to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All Aged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2018 Sydney Racing Carnival concludes with the All Aged Stakes Day at Royal Randwick.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Rnd 3: Collingwood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Port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Power has started the year in style with their impressive recruits, while the Cats have been indifferent, making this a high stakes affair at Adelaide Oval.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Port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Power has started the year in style with their impressive recruits, while the Cats have been indifferent, making this a high stakes affair at Adelaide Oval.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You Are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Christa has her busiest shift yet when she is responsible for all emergencies at Angels Memorial that occur outside of the E.R. Also, Mario bonds with an older patient with HIV.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Son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lead actor of the musical “The Lion King” tour arrives at Angels Memorial with a throat infection, Leanne gives him a diagnosis that puts both his career and life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1D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221D33" w:rsidP="00365061">
            <w:pPr>
              <w:rPr>
                <w:rFonts w:ascii="Arial" w:hAnsi="Arial" w:cs="Arial"/>
                <w:sz w:val="16"/>
                <w:szCs w:val="16"/>
              </w:rPr>
            </w:pPr>
            <w:r>
              <w:rPr>
                <w:rFonts w:ascii="Arial" w:hAnsi="Arial" w:cs="Arial"/>
                <w:sz w:val="16"/>
                <w:szCs w:val="16"/>
              </w:rPr>
              <w:t>TBC</w:t>
            </w:r>
          </w:p>
          <w:p w:rsidR="00221D33" w:rsidRPr="00F435A8" w:rsidRDefault="00221D33"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unwittingly saves Craig's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intransigence forces an ultimatum from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inside SAM NIELL's little piece of paradise in New Zealand's breathtaking South Island. Discover the 8th Wonder of the World - stunning Meteora in Greece.</w:t>
            </w:r>
            <w:r w:rsidR="00A52C84">
              <w:rPr>
                <w:rFonts w:ascii="Arial" w:hAnsi="Arial" w:cs="Arial"/>
                <w:sz w:val="16"/>
                <w:szCs w:val="16"/>
              </w:rPr>
              <w:t xml:space="preserve"> </w:t>
            </w:r>
            <w:r w:rsidR="008D5A11">
              <w:rPr>
                <w:rFonts w:ascii="Arial" w:hAnsi="Arial" w:cs="Arial"/>
                <w:sz w:val="16"/>
                <w:szCs w:val="16"/>
              </w:rPr>
              <w:t>Starring:SAM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1D33">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1D33">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21D3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21D33"/>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2018-04-12T03:24:00Z</dcterms:created>
  <dcterms:modified xsi:type="dcterms:W3CDTF">2018-04-12T03:24:00Z</dcterms:modified>
</cp:coreProperties>
</file>