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16 December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Pymble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21-year-old man is dead and a father of three is critically injured. Survivors and witnesses are in a state of shock. It's rush hour and the Crash Unit's Commander is trying to dissect the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2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3 of the second test between Australian and India.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2 -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Perth Stadium. Hosted by Mel McLaughlin and James Brayshaw. Featuring experts Ricky Ponting, Glenn McGrath, Damien Fleming and Michael Slater.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India.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2 -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Perth Stadium. Hosted by Mel McLaughlin and James Brayshaw. Featuring experts Ricky Ponting, Glenn McGrath, Damien Fleming and Michael Slater.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Test Cricket: Australia v India: Test 2 - Day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Perth Stadium. Hosted by Mel McLaughlin and James Brayshaw. Featuring experts Ricky Ponting, Glenn McGrath, Damien Fleming and Michael Slater.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Proof Of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Alice hires a professional negotiator to obtain the release of her engineer husband, who has been kidnapped by anti-government guerrillas in South America.</w:t>
            </w:r>
            <w:r w:rsidR="00A52C84">
              <w:rPr>
                <w:rFonts w:ascii="Arial" w:hAnsi="Arial" w:cs="Arial"/>
                <w:sz w:val="16"/>
                <w:szCs w:val="16"/>
              </w:rPr>
              <w:t xml:space="preserve"> </w:t>
            </w:r>
            <w:r w:rsidR="008D5A11">
              <w:rPr>
                <w:rFonts w:ascii="Arial" w:hAnsi="Arial" w:cs="Arial"/>
                <w:sz w:val="16"/>
                <w:szCs w:val="16"/>
              </w:rPr>
              <w:t>Starring:DAVID MORSE,DAVID CARUSO,RUSSELL CROWE,PAMELA REED,MEG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Daddy Dre-Care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flu is going around the Johnson household, and Dre has to step up and take care of the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Good-ish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 is left exhausted after wrestling with a lot of stress at work. While at home, he drifts to sleep watching a TV marathon of Good Times, and dreams The Johnson family goes back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D164EB" w:rsidRDefault="00D164E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17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Left For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sleepy suburban street becomes a crime scene leaving a young man with life threatening injuries and an offender on the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2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4 of the second test between Australian and India.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2 -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Perth Stadium. Hosted by Mel McLaughlin and James Brayshaw. Featuring experts Ricky Ponting, Glenn McGrath, Damien Fleming and Michael Slater.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India.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2 -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Perth Stadium. Hosted by Mel McLaughlin and James Brayshaw. Featuring experts Ricky Ponting, Glenn McGrath, Damien Fleming and Michael Slater.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Test Cricket: Australia v India: Test 2 - Day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Perth Stadium. Hosted by Mel McLaughlin and James Brayshaw. Featuring experts Ricky Ponting, Glenn McGrath, Damien Fleming and Michael Slater.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Coney Island Cyclone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When the God Account sends Miles the name of one of Arthur’s parishioners, a single father who recently lost his wife, the similarities to their own loss reopens old wounds.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17 Years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Miles is shocked and angered when the God Account sends him the name of the drunk driver who killed his mother 17 years earlier, leading Cara and Rakesh to help him face the worst moment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Goldberg Girls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Beverly seeks her kids’ advice on assembling a circle of friends in her later years. Erica looks to impress Geoff with a romantic gesture.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Dinner With The Goldbergs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Adam and Murray square off over his plans to pursue a career in comedy, Beverly and Geoff worry that college is making Erica a pretentious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Flashpoint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As the struggle for Civil Rights upends the nation, the Astrowives fight their own battles in their marriages and the world at large.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In The Blind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Astronaut John Glenn has his sights set on a political career and hits the campaign trail with wife Annie and Rene Carpenter by his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18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Kenthurst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4WD runs off a dark, rural road and its driver is killed on impact but when another driver stops to help, he becomes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2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5 of the second test between Australian and India.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2 -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Perth Stadium. Hosted by Mel McLaughlin and James Brayshaw. Featuring experts Ricky Ponting, Glenn McGrath, Damien Fleming and Michael Slater.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India.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2 -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Perth Stadium. Hosted by Mel McLaughlin and James Brayshaw. Featuring experts Ricky Ponting, Glenn McGrath, Damien Fleming and Michael Slater.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Test Cricket: Australia v India: Test 2 - Day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Perth Stadium. Hosted by Mel McLaughlin and James Brayshaw. Featuring experts Ricky Ponting, Glenn McGrath, Damien Fleming and Michael Slater.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 U.S.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Amazing kids featured include two talented New Orleans twins who play in a brass band, an incredible dancer and gymnast, a fast-talking auctioneer and an adorable 3-year-old American Ninja Warrior.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+LBSU01-003+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Identity Thief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mild-mannered businessman travels to Florida to confront the deceptively harmless looking woman who has stolen his identity and spent all of his money.</w:t>
            </w:r>
            <w:r w:rsidR="00A52C84">
              <w:rPr>
                <w:rFonts w:ascii="Arial" w:hAnsi="Arial" w:cs="Arial"/>
                <w:sz w:val="16"/>
                <w:szCs w:val="16"/>
              </w:rPr>
              <w:t xml:space="preserve"> </w:t>
            </w:r>
            <w:r w:rsidR="008D5A11">
              <w:rPr>
                <w:rFonts w:ascii="Arial" w:hAnsi="Arial" w:cs="Arial"/>
                <w:sz w:val="16"/>
                <w:szCs w:val="16"/>
              </w:rPr>
              <w:t>Starring:AMANDA PEET,MELISSA MCCARTHY,T. I   ,JASON BATEMAN,JON FAVREAU,JOHN CHO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Trial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Alice is following her biggest lead yet in tracking down Ben, as he’s in the midst of luring their next victim, Princess Zara Al-Salim, into a multimillion dollar fraudulent real estate investment.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Today, Greg follows the Newell Highway in outback NSW, following the Gold Trail from Grenfell to Orange and onto Narrabri.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19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Fairytale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Belle secures a dream job with a hunky but grumpy client, Hunter Lowell. As his icy demeanor begins to melt, the arrival of a long-time suitor sends the holiday season into chaos.</w:t>
            </w:r>
            <w:r w:rsidR="00A52C84">
              <w:rPr>
                <w:rFonts w:ascii="Arial" w:hAnsi="Arial" w:cs="Arial"/>
                <w:sz w:val="16"/>
                <w:szCs w:val="16"/>
              </w:rPr>
              <w:t xml:space="preserve"> </w:t>
            </w:r>
            <w:r w:rsidR="008D5A11">
              <w:rPr>
                <w:rFonts w:ascii="Arial" w:hAnsi="Arial" w:cs="Arial"/>
                <w:sz w:val="16"/>
                <w:szCs w:val="16"/>
              </w:rPr>
              <w:t>Starring:HAYLIE DUFF,NICHOLAS GONZALEZ,SHEREE J WILSON,MARK FAMIGLIETTI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Brisbane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Brisbane's Bash Brothers are set to light up the Gabba against the defending champions in the BBL season opener.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Scarecrow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team heads to Yakima, Wash., after the remains of a dozen people are found along a creek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terror cell tries to infiltrate Quantico, making Miranda and Liam to pay a deadly price. Later, Alex continues to get instructions from the terrorist – but this time, it's Claire's life on the line.</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Tjungu Festival Uluru /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20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Love For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story of two people who have a long history of picking the wrong person and find one another.  They must overcome the issues of their past and present in order to build a future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Ren v Perth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Renegades host a Scorchers outfit at Marvel Stadium as both teams aim to bounce back from their semi final losses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Lakeview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visits a hotel, restaurant and ice cream parlor in beautiful lakeside Chelan, that is struggling due to lack of business and little support from the local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Be Still, My Soul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Maggie’s mum’s health deteriorates, the doctors are at odds over how to treat her. Meanwhile, Richard comes to grips with Bailey’s betrayal over the Residency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Hervey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D164EB" w:rsidRDefault="00D164E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21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 Countdown To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Fast Ed gets the kids baking the night before Christmas with a little surprise for Santa. Adam shows you how to doll up your deck for the entertaining season. Jason recycles a cycle into wall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Sydney Thunder v Hobart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Women's Big Bash League cricket action LIVE from Manuka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Thun v Melbourne Stars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Both the new look Melbourne Stars and Sydney Thunder will be desperate to start with a win after disappointing seasons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Jonathan Ross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Sit down with Britain's funniest host, Jonathan Ross. Guests tonight include Joan Collins, Natalie Dormer, Jack Dee and Rag'n'Bone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+TJRS12-002+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What's Inside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Maggie takes on a big case, many of the doctors are worried she's not the right one for the job. Stephanie makes a mistake treating one of Grey Sloan's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In The Air Tonight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and Nathan have to confront their feelings when they are stuck sitting next to each other on a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Tom Williams on his journey through amazing India. Jennifer Hawkins shares her shopping secrets.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+NBCT18-305+</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Saturday 22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Jason 'Jabba' Davis takes a look at the best family films these school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Shaanxi Province,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the Gold Coast, a heart-breaking search is on for an eighteen-year-old man who disappeared during an evening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Christmas With The Andersons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and Caroline have always gone all out for Christmas. But when Michael loses his job just before the holidays, it looks like Christmas is canceled -- until they receive a visit from wacky Aunt Kat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 Countdown To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Graham visits a garden full of rare plants that he has never seen. Fast Ed makes succulent tropical glazed ham. Joh and Pete check out a house where the floor doubles as brilliant storage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are determined to catch out a passenger involved in the importation of narcotics. A secretive Lithuanian refuses to divulge her plans for coming to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 U.S.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Extraordinary kids featured in this episode include twin tap dancers, a young ventriloquist, an incredible boxer, a delightful dancer and an adorable 4-year-old reciting an inspirational poem.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+LBSU01-004+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Woolworths' Carols In The Domain 2018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Sunrise’s Kochie, Sam and Nat and a line-up of entertainers including Samantha Jade, The Wiggles and Home and Away’s Penny McNamee to celebrate Christmas with Woolworths Carols in the Domain.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Jonathan Ross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Sit down with Britain's funniest host, Jonathan Ross. Tonight's guests include Julianne Moore, Jeff Bridges, Taron Egerton, Noel Fielding, Paul Hollywood and Craig David.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+TJRS12-003+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Don't Stop Me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Bailey and April work to fix things between Richard and Catherine. Meanwhile, Eliza continues to pursue Arizona, and one of Alex’s previous patients returns to Grey Sloan.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+GREY13-021+</w:t>
            </w:r>
          </w:p>
        </w:tc>
      </w:tr>
    </w:tbl>
    <w:p w:rsidR="00B65E79" w:rsidRDefault="00B65E79" w:rsidP="003A3140">
      <w:pPr>
        <w:rPr>
          <w:rFonts w:ascii="Arial" w:hAnsi="Arial" w:cs="Arial"/>
          <w:b/>
        </w:rPr>
      </w:pPr>
    </w:p>
    <w:p w:rsidR="00D164EB" w:rsidRDefault="00D164E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Leave It Inside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April and Andrew consult with a fiery patient who has a giant, inoperable heart tumor. Meanwhile, Alex and Eliza are at odds over the treatment of a young patient.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164E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Beryl is stunned by Pamela's resemblance to her worst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 gets a jolt from the past.  Wayne has to do some quick thinking in front of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64EB">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64EB">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164EB">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64EB"/>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2018-12-10T00:57:00Z</dcterms:created>
  <dcterms:modified xsi:type="dcterms:W3CDTF">2018-12-10T00:57:00Z</dcterms:modified>
</cp:coreProperties>
</file>