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25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Does His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stubbornly refuses a birthday gift and Maurice turns him into a mule.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Speedway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Elvis Presley stars with Nancy Sinatra in this whirlwind romance that blossoms between a fast-living stock-car racer and the accountant sent by the IRS to audit his finances.</w:t>
            </w:r>
            <w:r w:rsidR="00A52C84">
              <w:rPr>
                <w:rFonts w:ascii="Arial" w:hAnsi="Arial" w:cs="Arial"/>
                <w:sz w:val="16"/>
                <w:szCs w:val="16"/>
              </w:rPr>
              <w:t xml:space="preserve"> </w:t>
            </w:r>
            <w:r w:rsidR="008D5A11">
              <w:rPr>
                <w:rFonts w:ascii="Arial" w:hAnsi="Arial" w:cs="Arial"/>
                <w:sz w:val="16"/>
                <w:szCs w:val="16"/>
              </w:rPr>
              <w:t>Starring:BILL BIXBY,FRANK SINATRA,ELVIS PRESLEY,GALE GORDON,WILLIAM SCHALLERT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some amazing apartments in Boneca, NSW. Karen makes a burnt butter and harrissa chicken salad with grapes. Graham visits the Shiofune Kannon Azalea Temple.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Moveable Feast, A S3 Ep: 18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Tonight, the 100 are ready to see the best of the best battle it out. Just seven acts remain plus the wildcard.  Who will give the performance of their life and be crowned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Manhunt: Predator Couples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When a young married couple go missing from their suburban Melbourne home, their families are distraught. Police would discover that they were involved with a sinister child pornography syndicate.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Joe Massino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Joe Massino, the 'Last Don', crushes anyone who goes against the mafia code of omerta. Loyalty to his family, and obedience to their code of silence, is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Baton Rouge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 are found brutally murdered and panic strikes Baton Rouge; the city suspects a serial killer is on the loose. Detectives lead investigators to an unlikely suspect hiding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Dre notices that his neighbor Janine has never invited his family to any of her pool parties, he assumes she is racially stereotyping them as a family that doesn't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+BLKI02-014+</w:t>
            </w:r>
          </w:p>
        </w:tc>
      </w:tr>
    </w:tbl>
    <w:p w:rsidR="00B65E79" w:rsidRDefault="00B65E79" w:rsidP="003A3140">
      <w:pPr>
        <w:rPr>
          <w:rFonts w:ascii="Arial" w:hAnsi="Arial" w:cs="Arial"/>
          <w:b/>
        </w:rPr>
      </w:pPr>
    </w:p>
    <w:p w:rsidR="0022660E" w:rsidRDefault="002266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Twindependence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and Diane are tired of being twins, and after much pleading, Dre and Bow give in to letting them explore their lives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Last Man Standing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Marine who is now a happily married housewife discovers she will need to put her highly trained operative skills to use when her past comes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Colby deceives Chelsea in his quest to find Bella, but it's not the happy family reunion he expected. Justin gets to the bottom of Raffy’s unhappiness.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Do Philippa’s parents finally get to see the prenup the night before the wedding? Ange isn’t convinced John is going to turn up to her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Error Code 1.61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Suggestions from the God Account lead Miles and Cara to the Hayden Planetarium, where they meet a young woman who is searching for her old boyfriend who may have been ''the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Unfriended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God Account unfriends Miles after he's reluctant to act on the latest friend suggestion - a young woman who's dealing with emotional trauma following the death of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It's all fun and cheek when activating the ladies' butt cheeks. Lorinska gets back in touch with her gluteus maximus, when Rachal invites her along to a session with her hot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Iva goes ahead with her "girls only" Sip and See Princess Party for baby Milana. Iva's full steam ahead with the preparations and nothing can be short of picture-perfect for Milana’s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Departures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Billy faces an ultimatum to either save his marriage by leaving Rock Springs forever or to stay in the oil game alone while Cody experiences temptation in the form of another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+BLAO01-010+</w:t>
            </w:r>
          </w:p>
        </w:tc>
      </w:tr>
    </w:tbl>
    <w:p w:rsidR="00B65E79" w:rsidRDefault="00B65E79" w:rsidP="003A3140">
      <w:pPr>
        <w:rPr>
          <w:rFonts w:ascii="Arial" w:hAnsi="Arial" w:cs="Arial"/>
          <w:b/>
        </w:rPr>
      </w:pPr>
    </w:p>
    <w:p w:rsidR="0022660E" w:rsidRDefault="002266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Johnson family discusses race issues while watching news coverage of a grand jury considering the indictment of a White police officer accused of killing an African American 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Bond Of Silence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is mysteriously murdered while trying to quell a wild teenage house party on New Year's Eve. His wife, searching for answers, faces a shroud of secrecy from the teens and parents alike.</w:t>
            </w:r>
            <w:r w:rsidR="00A52C84">
              <w:rPr>
                <w:rFonts w:ascii="Arial" w:hAnsi="Arial" w:cs="Arial"/>
                <w:sz w:val="16"/>
                <w:szCs w:val="16"/>
              </w:rPr>
              <w:t xml:space="preserve"> </w:t>
            </w:r>
            <w:r w:rsidR="008D5A11">
              <w:rPr>
                <w:rFonts w:ascii="Arial" w:hAnsi="Arial" w:cs="Arial"/>
                <w:sz w:val="16"/>
                <w:szCs w:val="16"/>
              </w:rPr>
              <w:t>Starring:GREG GRUNBERG,KIM RAVER,REBECCA JENKINS,NICOLE OLIVER,CHARLIE MCDERMOTT,HAYLEY RAMM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and Dean's rescue attempt grows fraught with danger. Alf intervenes when Ben and John look set to spill blood. Willow and Chelsea grow closer but clash over how to help the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final episode, the women will be presented with three guys, including a half psychic retail assistant, a vegan tradie, and a Bieber-like labourer by day who wants to be a pro dancer by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Empathy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Neil, Morgan and Claire grapple with a patient’s wish to perform an operation that would keep him from acting on his pedophilic urges; and Shaun learns a lesson in empathy.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Heart in a Box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Conrad goes head-to-head with Bell after he recommends one of Julian's risky medical devices to Zoey, who's already lost one son and is back in the hospital with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Strongest Among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Otis is cleared for duty and returns to work, but when Kidd asks to keep driving the truck, Casey must devise a test to choose between her and Otis. Cruz reconnects with an old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Unrivaled Standard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Severide is shocked when an old flame resurfaces; Casey devises a plan to support Boden in a new pursuit; and Herrmann crosses with another firefighter while coaching their sons' basketball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 American Girl: The Mary Kay Letourneau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of Mary Kay Letourneau, a teacher, who began an affair with a 13-year-old student.</w:t>
            </w:r>
            <w:r w:rsidR="00A52C84">
              <w:rPr>
                <w:rFonts w:ascii="Arial" w:hAnsi="Arial" w:cs="Arial"/>
                <w:sz w:val="16"/>
                <w:szCs w:val="16"/>
              </w:rPr>
              <w:t xml:space="preserve"> </w:t>
            </w:r>
            <w:r w:rsidR="008D5A11">
              <w:rPr>
                <w:rFonts w:ascii="Arial" w:hAnsi="Arial" w:cs="Arial"/>
                <w:sz w:val="16"/>
                <w:szCs w:val="16"/>
              </w:rPr>
              <w:t>Starring:CHRISTOPHER BONDY,GARY HUDSON,LORI HALLIER,RENA OWEN,PENELOPE ANN MILLER,ROBERT CLARK,MERCEDES RUEHL,OMAR ANGUIANO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Double Daddy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16-year-old Amanda learns her boyfriend Connor has impregnated a new girl at school, she is shocked...but even more so when she discovers that she too is pregnant!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How long can Colby and Dean hide the truth? A chipper John acts as a hindrance and a distraction as Ben constructs a workspace in the Surf Club for the Board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Emergency Call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Louise starts her night shift at the Operations Centre of Brisbane's Ambulance with a caller reporting that a man has appeared at his doorstep, having been stabbed in the chest by a samurai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French Dr.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playful French Doctor tries it on at the border in Queenstown and lethal weapons at Christchurch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Hen Begins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Hen relives her evolution into the firefighter she is today as she recalls the first times she met Chimney and Athena.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Merry Ex-Mas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first responders face personal and professional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Anti-Terror Squad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investigates if bullying may be the link between two high school students who are the sole survivors after both of their families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Jim Morrison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Michael Hunter re-opens the file on the death of Jim Morrison, frontman for The Doors.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+AUTU01-003+</w:t>
            </w:r>
          </w:p>
        </w:tc>
      </w:tr>
    </w:tbl>
    <w:p w:rsidR="00B65E79" w:rsidRDefault="00B65E79" w:rsidP="003A3140">
      <w:pPr>
        <w:rPr>
          <w:rFonts w:ascii="Arial" w:hAnsi="Arial" w:cs="Arial"/>
          <w:b/>
        </w:rPr>
      </w:pPr>
    </w:p>
    <w:p w:rsidR="0022660E" w:rsidRDefault="0022660E" w:rsidP="003A3140">
      <w:pPr>
        <w:rPr>
          <w:rFonts w:ascii="Arial" w:hAnsi="Arial" w:cs="Arial"/>
          <w:b/>
        </w:rPr>
      </w:pPr>
    </w:p>
    <w:p w:rsidR="0022660E" w:rsidRDefault="0022660E" w:rsidP="003A3140">
      <w:pPr>
        <w:rPr>
          <w:rFonts w:ascii="Arial" w:hAnsi="Arial" w:cs="Arial"/>
          <w:b/>
        </w:rPr>
      </w:pPr>
    </w:p>
    <w:p w:rsidR="0022660E" w:rsidRDefault="002266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Alex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finds herself in the middle of a congressional hearing to testify about the terrorist bombings. While back at Quantico, a new group of NATS join Alex and her classmates, causing tension.</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PGA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Marc Leishman leads a star-studded field at the Australian PGA Championship from the Royal Pines Resort on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is ready to implant the second embryo - but is Robbo on the same page? Colby finally gets through to Bella but jeopardises his relationship with Chelsea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Mason passes his exams and the Morgans throw a celebratory BBQ. Tori is distressed over Robbo’s choice to stop IVF and makes a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tries and fails at playing cupid. Roo gets some disappointing news from Maggie. Ryder steps up to help Raffy with her assignment.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Orange Is The New Brown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hilarious new sketch comedy series from Nazeem Hussain, featuring an ensemble cast of this country's hottest comedy stars plus some big-name 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+OINB01-004+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Apocalypse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X-Men stand united as the past is changed for a future benefiting mutant-kind. But out of the darkness returns the first mutant, Apocalypse, who sees today’s mutants as weak.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Both Sides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Bailey are at odds when both of their patients need a liver transplant, and Owen seeks help from the other doctors when he is charged with babysitting baby Harriet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PGA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Marc Leishman leads a star-studded field at the Australian PGA Championship from the Royal Pines Resort on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Ed cook up a smaller, fast ham that's easier to baste than a full leg. Graham gives some teracotta pots Christmas cheer. Tara gets back to basics with rustic outdoor Christmas decorations.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Blake Mysteries: A New Beginning: Ghost Stories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Jean Blake will become the solver of secrets and crime in a world awash with murder and mayhem when she is drawn into the investigation of Ballarat's most infamous unsolved mysteries.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+BMNB01-001+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 Hour To Catch A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documentary follows a homicide unit and their supporting multiagency team within the 'Golden Hour', the name police give to a critical window of time that is vital to solving murder cases.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Maurice Gibb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According to witnesses, Maurice Gibb's death came out of nowhere. So why he went from healthy to dead in 4 days is a mystery. Dr Michael Hunter investigates the forensic evidence around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Roar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Grey Sloan sees the return of a familiar face; Catherine puts on the pressure, forcing Bailey to make a decision about Alex; Amelia faces a tough case in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Only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goes sled dog racing in Victoria. Ernie presents Australia's most unique day at the races, smack bang in the middle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PGA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Marc Leishman leads a star-studded field at the Australian PGA Championship from the Royal Pines Resort on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found traveling with disturbing documents.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Pete's Dragon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adventures of an orphaned boy named Pete and his best friend Elliot, who just so happens to be a dragon.</w:t>
            </w:r>
            <w:r w:rsidR="00A52C84">
              <w:rPr>
                <w:rFonts w:ascii="Arial" w:hAnsi="Arial" w:cs="Arial"/>
                <w:sz w:val="16"/>
                <w:szCs w:val="16"/>
              </w:rPr>
              <w:t xml:space="preserve"> </w:t>
            </w:r>
            <w:r w:rsidR="008D5A11">
              <w:rPr>
                <w:rFonts w:ascii="Arial" w:hAnsi="Arial" w:cs="Arial"/>
                <w:sz w:val="16"/>
                <w:szCs w:val="16"/>
              </w:rPr>
              <w:t>Starring:BRYCE DALLAS HOWARD,ISIAH WHITLOCK JR.,KARL URBAN,ROBERT REDFORD,WES BENTLEY,OAKES FEGLEY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 is beset by the appearance of monstrous creatures, but one of them may be the only one who can save humanity.</w:t>
            </w:r>
            <w:r w:rsidR="00A52C84">
              <w:rPr>
                <w:rFonts w:ascii="Arial" w:hAnsi="Arial" w:cs="Arial"/>
                <w:sz w:val="16"/>
                <w:szCs w:val="16"/>
              </w:rPr>
              <w:t xml:space="preserve"> </w:t>
            </w:r>
            <w:r w:rsidR="008D5A11">
              <w:rPr>
                <w:rFonts w:ascii="Arial" w:hAnsi="Arial" w:cs="Arial"/>
                <w:sz w:val="16"/>
                <w:szCs w:val="16"/>
              </w:rPr>
              <w:t>Starring:BRYAN CRANSTON,KEN WATANABE,AARON TAYLOR-JOHNSON,ELIZABETH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Happy Mom,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Beverly disrupts Adam and Dana's health class assignment, Erica's punishes Barry for coming between her and Lainey.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Why Try To Change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arrival of a new consultant puts all of the doctors on edge, especially once she starts stepping on toes in the OR. Amelia and Owen bring their personal problems into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Room Where It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difficult surgery brings back pivotal memories for Meredith, Richard, Owen and Stephanie, as they work together to save a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266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22660E" w:rsidRDefault="002266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and Alison find they are prime suspects for the shooting of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Investigations into the attempted murder of Wayne Hamilton result in a shock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660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660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2660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2660E"/>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2018-11-19T02:35:00Z</dcterms:created>
  <dcterms:modified xsi:type="dcterms:W3CDTF">2018-11-19T02:35:00Z</dcterms:modified>
</cp:coreProperties>
</file>