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26,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+WSUN18-034+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Cousin Serena Strikes Again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Darrin is frantic because a half-million dollar client has been turned into a monkey.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Soapbox: Brisbane v West Coast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Eagles head to the Gabba to face the Lions as they aim to cement their top four spot ahead of a finals campaign. Bounce time: 1.10pm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+SOAP18-023+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23: Melbourne v GWS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all on the line here at the MCG as both clubs fight for coveted finals spots.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+AFLG18-238+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Little Big Shots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Shane Jacobson, this show sees children illuminate the stage with their talents. Tonight we meet an Indian dance troupe, a dog agility expert, artistic cyclist, geography and car experts.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+LIBS02-004+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Crime Investigation Australia: Most Infamous: Headless Body - The Kim Barry Murder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look at the brutal murder of Wollongong teen Kim Barry, and her murderer Graham Potter, who went to prison for the killing but was released after 15 years, going back to a life of organised crime.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+CIAU01-002+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Autopsy USA: Casey Kasem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Radio legend Casey Kasem passed age 82 in June 2014 with severe dementia. That night his wife removed him from the facility against medical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+AUTU02-004+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Confessions: Gainesville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a college freshman goes missing without a trace, friends and family talk to police about his last whereabouts; those conversations, however, raise more questions than answers.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+CCON01-007+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Crime &amp; Punishment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Although Dre and Rainbow agreed they would no longer spank their kids, all bets might be off when Jack disobeys.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Black-ish: The Prank King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Dre fears his holiday fun will be ruined when the older kids balk at the glorious Johnson Halloween tradition of seeing who can pull the most outlandish pranks on each 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+HPR-100+</w:t>
            </w:r>
          </w:p>
        </w:tc>
      </w:tr>
    </w:tbl>
    <w:p w:rsidR="00B65E79" w:rsidRDefault="00B65E79" w:rsidP="003A3140">
      <w:pPr>
        <w:rPr>
          <w:rFonts w:ascii="Arial" w:hAnsi="Arial" w:cs="Arial"/>
          <w:b/>
        </w:rPr>
      </w:pPr>
    </w:p>
    <w:p w:rsidR="001F3B95" w:rsidRDefault="001F3B95"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August 27,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Deadly Secrets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school troublemaker pushes another student to an accident death, and frames the priest that he confessed his actions to. </w:t>
            </w:r>
            <w:r w:rsidR="00A52C84">
              <w:rPr>
                <w:rFonts w:ascii="Arial" w:hAnsi="Arial" w:cs="Arial"/>
                <w:sz w:val="16"/>
                <w:szCs w:val="16"/>
              </w:rPr>
              <w:t xml:space="preserve"> </w:t>
            </w:r>
            <w:r w:rsidR="008D5A11">
              <w:rPr>
                <w:rFonts w:ascii="Arial" w:hAnsi="Arial" w:cs="Arial"/>
                <w:sz w:val="16"/>
                <w:szCs w:val="16"/>
              </w:rPr>
              <w:t>Starring:BRUCE DAVISON,CAMERON DADDO,CHRIS PINE,PETER GREENE,TOM BOSLEY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Tori reveals her big plans to her family. Mason makes a decision about the baby. Justin comes to Dean's aid. </w:t>
            </w:r>
            <w:r w:rsidR="00A52C84">
              <w:rPr>
                <w:rFonts w:ascii="Arial" w:hAnsi="Arial" w:cs="Arial"/>
                <w:sz w:val="16"/>
                <w:szCs w:val="16"/>
              </w:rPr>
              <w:t xml:space="preserve"> </w:t>
            </w:r>
            <w:r w:rsidR="008D5A11">
              <w:rPr>
                <w:rFonts w:ascii="Arial" w:hAnsi="Arial" w:cs="Arial"/>
                <w:sz w:val="16"/>
                <w:szCs w:val="16"/>
              </w:rPr>
              <w:t>Starring:JACKSON HEYWOOD,JAMES STEWART,PENNY MCNAMEE,PATRICK OCONNOR,ORPHEUS PLEDGER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Dance Boss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semi-final time as the Top 6 crews perform routines to hits by Bruno Mars, Taylor Swift and Justin Timberlake. Who will be sent back to work and who will secure a place in the Grand Final?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+DABO01-007+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24 Hours To Hell And Back: Fetch - Wichita, KS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Gordon travels to Fetch Bistro, a restaurant designed to serve both people and dogs. After investigation and surveillance, Gordon discovers that the restaurant itself could use a major clean-up.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+GRHB01-006+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Life Sentence: Pilot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365061">
            <w:pPr>
              <w:rPr>
                <w:rFonts w:ascii="Arial" w:hAnsi="Arial" w:cs="Arial"/>
                <w:sz w:val="16"/>
                <w:szCs w:val="16"/>
              </w:rPr>
            </w:pPr>
            <w:r>
              <w:rPr>
                <w:rFonts w:ascii="Arial" w:hAnsi="Arial" w:cs="Arial"/>
                <w:sz w:val="16"/>
                <w:szCs w:val="16"/>
              </w:rPr>
              <w:t>A woman learns her cancer has been cured, which means she must face the consequences of living like she was dying for the past eight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+LISE01-001+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Life Sentence: Re-Inventing the Abbotts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Stella and Wes must defend their marriage to the INS; Peter and Ida decide to sell the house; Stella tries to help Aiden face reality.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+LISE01-002+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Luke Darcy, Wayne Carey, Brian Taylor and Sam McClure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+TFOO18-022+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Blue Mountains Magic Festival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Greg discovers the talents of Bush Balladeers, the colour and excitement of a winter magic festival in the Blue Mountains and celebrations to mark the discovery of Australia by white settlers.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+TRAV3-002+</w:t>
            </w:r>
          </w:p>
        </w:tc>
      </w:tr>
    </w:tbl>
    <w:p w:rsidR="00B65E79" w:rsidRDefault="00B65E79" w:rsidP="003A3140">
      <w:pPr>
        <w:rPr>
          <w:rFonts w:ascii="Arial" w:hAnsi="Arial" w:cs="Arial"/>
          <w:b/>
        </w:rPr>
      </w:pPr>
    </w:p>
    <w:p w:rsidR="001F3B95" w:rsidRDefault="001F3B95"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 as they treat 'patients' and capture the special bond between people and their pets.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28,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Secrets Of Eden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small-town minister in Vermont becomes embroiled in a murder investigation, after evidence emerges that he was having an affair with one of the victims.</w:t>
            </w:r>
            <w:r w:rsidR="00A52C84">
              <w:rPr>
                <w:rFonts w:ascii="Arial" w:hAnsi="Arial" w:cs="Arial"/>
                <w:sz w:val="16"/>
                <w:szCs w:val="16"/>
              </w:rPr>
              <w:t xml:space="preserve"> </w:t>
            </w:r>
            <w:r w:rsidR="008D5A11">
              <w:rPr>
                <w:rFonts w:ascii="Arial" w:hAnsi="Arial" w:cs="Arial"/>
                <w:sz w:val="16"/>
                <w:szCs w:val="16"/>
              </w:rPr>
              <w:t>Starring:ANNA GUNN,JOHN STAMOS,SONYA SALOMAA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Hunter's future is in jeopardy after a desperate move by Christina. Mason and Dempsey are feeling the pressure of their life choices. Tori is trapped in limbo awaiting news from the Fertility Clinic.</w:t>
            </w:r>
            <w:r w:rsidR="00A52C84">
              <w:rPr>
                <w:rFonts w:ascii="Arial" w:hAnsi="Arial" w:cs="Arial"/>
                <w:sz w:val="16"/>
                <w:szCs w:val="16"/>
              </w:rPr>
              <w:t xml:space="preserve"> </w:t>
            </w:r>
            <w:r w:rsidR="008D5A11">
              <w:rPr>
                <w:rFonts w:ascii="Arial" w:hAnsi="Arial" w:cs="Arial"/>
                <w:sz w:val="16"/>
                <w:szCs w:val="16"/>
              </w:rPr>
              <w:t>Starring:JESSICA CLARKE,PENNY MCNAMEE,ORPHEUS PLEDGER,SCOTT LEE,SOPHIE 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Dance Boss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The Grand Final is here! In the most spectacular performances of the season the Top 5 dance crews see if they have what it takes to be crowned Dance Boss champions and take home $100,000.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+DABO01-008+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800 Words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George and Katie test their new relationship with a winter camp.  Arlo and Poppy grow closer while Shay struggles with Ike moving on and Big Mac has a grand tourist plan for Weld.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+EWOR03-011+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Killer Tapes: The Murder Of Rhys Jones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11 year old Rhys Jones was killed on his way home from football practice in 2007. It was later revealed that the bullet that hit Rhys was intended for another victim involved in a gang dispute.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+POTA01-004+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Chicago Fire: An Even Bigger Surprise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Casey faces unexpected consequences after clashing with a visiting captain; Mouch plans a surprise for Cruz, but struggles to keep it secret; and Brett's friend Holly makes a surprising move.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Cosmetic Coffee: Cosmetic Couple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Follows one of Australia's leading Cosmetic and Dermatological Surgeons, Dr Daniel Lanzer, as he and his team perform incredible procedures on over 20 Aussie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+CMCF01-007+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Player: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Former FBI agent Alex Kane becomes a reluctant player in an age-old secret society’s perverse game of chance, where the stakes are measured in criminal acts and human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+PLAY01-001+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Harry Cooper visits some inmates at HM Prison Barwon who are caring for injured wildlife, drops in on baby Liam and the family's seven-year-old Burmese cat.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29,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Reflections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Europol Agent Tom Brindle is called to Barcelona, Spain, to track down the notorious serial killer known as Pygmalion.</w:t>
            </w:r>
            <w:r w:rsidR="00A52C84">
              <w:rPr>
                <w:rFonts w:ascii="Arial" w:hAnsi="Arial" w:cs="Arial"/>
                <w:sz w:val="16"/>
                <w:szCs w:val="16"/>
              </w:rPr>
              <w:t xml:space="preserve"> </w:t>
            </w:r>
            <w:r w:rsidR="008D5A11">
              <w:rPr>
                <w:rFonts w:ascii="Arial" w:hAnsi="Arial" w:cs="Arial"/>
                <w:sz w:val="16"/>
                <w:szCs w:val="16"/>
              </w:rPr>
              <w:t>Starring:FERNANDO GUILLEN CUERVO,TIMOTHY HUTTON,MIGUEL ANGEL SILVESTRE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Raffy and Coco are in trouble when Maggie realises their grades have dropped dramatically. The teens parent trap Marilyn and John into making up.</w:t>
            </w:r>
            <w:r w:rsidR="00A52C84">
              <w:rPr>
                <w:rFonts w:ascii="Arial" w:hAnsi="Arial" w:cs="Arial"/>
                <w:sz w:val="16"/>
                <w:szCs w:val="16"/>
              </w:rPr>
              <w:t xml:space="preserve"> </w:t>
            </w:r>
            <w:r w:rsidR="008D5A11">
              <w:rPr>
                <w:rFonts w:ascii="Arial" w:hAnsi="Arial" w:cs="Arial"/>
                <w:sz w:val="16"/>
                <w:szCs w:val="16"/>
              </w:rPr>
              <w:t>Starring:EMILY SYMONS,KESTIE MORASSI,SHANE WITHINGTON,OLIVIA DEEBLE,ANNA COCQUEREL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Donut King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Sergeant Trevor Poulton witnesses the biggest burnout of his career when a car suddenly lays down rubber right in front of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+HWYP10-008+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Motorbike Cops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good old Aussie humour and no-nonsense policing of these coppers are leaving a mark on Sydney's drivers- and their hearts. But what will they do when an unexpected van catches fire?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+MTCP01-002+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9-1-1: Point Of Origin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The crew races to an emergency when disaster strikes at an Indian wedding. Abby enlists the help of Buck to try and find her mother and, for the first time, meets Athena face-to-face.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+NINO01-005+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Last Gasp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Away from the watchful eye of the FBI's assistant director of national security, the BAU meets in secret to investigate an UnSub who appears to be kidnapping and photographing young women.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Deception: Forced Perspective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Cameron continues to focus on helping his brother, he and Kay get to work on a case that has unknowing tourists participating in a reality show.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+DECE01-002+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USA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Twenty aspiring chefs arrive at Hell's Kitchen with the hope and excitement of becoming the next winner of Hell's Kitchen.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+HEKI10-020+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Battle Creek: Homecoming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Milt learns more about Russ' youth when the local high school football coach is murdered. Also, Russ and Holly's friendship reaches a crossroads.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+BTLC-012+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Afghan Willie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week, Greg meets the camel man of outback Australia, Afghan Willie, a hardy character who uses a camel train to explore much of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30,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Intruders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Residents of a halfway house are terrorized by a mysterious presence, and believe their neighbours know more about what's happening than they're letting on.</w:t>
            </w:r>
            <w:r w:rsidR="00A52C84">
              <w:rPr>
                <w:rFonts w:ascii="Arial" w:hAnsi="Arial" w:cs="Arial"/>
                <w:sz w:val="16"/>
                <w:szCs w:val="16"/>
              </w:rPr>
              <w:t xml:space="preserve"> </w:t>
            </w:r>
            <w:r w:rsidR="008D5A11">
              <w:rPr>
                <w:rFonts w:ascii="Arial" w:hAnsi="Arial" w:cs="Arial"/>
                <w:sz w:val="16"/>
                <w:szCs w:val="16"/>
              </w:rPr>
              <w:t>Starring:AUSTIN BUTLER,DONAL LOGUE,MIRANDA COSGROVE,TOM SIZEMORE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Hunter responds to Christina's harassment allegations. Are Justin and Willow on the same page?</w:t>
            </w:r>
            <w:r w:rsidR="00A52C84">
              <w:rPr>
                <w:rFonts w:ascii="Arial" w:hAnsi="Arial" w:cs="Arial"/>
                <w:sz w:val="16"/>
                <w:szCs w:val="16"/>
              </w:rPr>
              <w:t xml:space="preserve"> </w:t>
            </w:r>
            <w:r w:rsidR="008D5A11">
              <w:rPr>
                <w:rFonts w:ascii="Arial" w:hAnsi="Arial" w:cs="Arial"/>
                <w:sz w:val="16"/>
                <w:szCs w:val="16"/>
              </w:rPr>
              <w:t>Starring:JAMES STEWART,JESSICA CLARKE,SCOTT LEE,SARAH ROBERTS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Dempsey wants to have the baby with Mason - as a couple. Willow moves out to give her and Justin a fighting chance. In a desperate move to take back control, Hunter decides to drop out of university.</w:t>
            </w:r>
            <w:r w:rsidR="00A52C84">
              <w:rPr>
                <w:rFonts w:ascii="Arial" w:hAnsi="Arial" w:cs="Arial"/>
                <w:sz w:val="16"/>
                <w:szCs w:val="16"/>
              </w:rPr>
              <w:t xml:space="preserve"> </w:t>
            </w:r>
            <w:r w:rsidR="008D5A11">
              <w:rPr>
                <w:rFonts w:ascii="Arial" w:hAnsi="Arial" w:cs="Arial"/>
                <w:sz w:val="16"/>
                <w:szCs w:val="16"/>
              </w:rPr>
              <w:t>Starring:JAMES STEWART,ORPHEUS PLEDGER,SCOTT LEE,SARAH ROBERTS,SOPHIE 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Mason's attempt to separate the baby from his relationship with Dempsey is shadowed by memories of Beth. A frustrated Tori is struggling with the donor situation. </w:t>
            </w:r>
            <w:r w:rsidR="00A52C84">
              <w:rPr>
                <w:rFonts w:ascii="Arial" w:hAnsi="Arial" w:cs="Arial"/>
                <w:sz w:val="16"/>
                <w:szCs w:val="16"/>
              </w:rPr>
              <w:t xml:space="preserve"> </w:t>
            </w:r>
            <w:r w:rsidR="008D5A11">
              <w:rPr>
                <w:rFonts w:ascii="Arial" w:hAnsi="Arial" w:cs="Arial"/>
                <w:sz w:val="16"/>
                <w:szCs w:val="16"/>
              </w:rPr>
              <w:t>Starring:PENNY MCNAMEE,ORPHEUS PLEDGER,ANNELIESE APPS,SOPHIE DON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+HAAW31-031+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November Man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ex-CIA operative is brought back in on a very personal mission and finds himself pitted against his former pupil in a deadly game involving high level CIA officials and the Russian president-elect.</w:t>
            </w:r>
            <w:r w:rsidR="00A52C84">
              <w:rPr>
                <w:rFonts w:ascii="Arial" w:hAnsi="Arial" w:cs="Arial"/>
                <w:sz w:val="16"/>
                <w:szCs w:val="16"/>
              </w:rPr>
              <w:t xml:space="preserve"> </w:t>
            </w:r>
            <w:r w:rsidR="008D5A11">
              <w:rPr>
                <w:rFonts w:ascii="Arial" w:hAnsi="Arial" w:cs="Arial"/>
                <w:sz w:val="16"/>
                <w:szCs w:val="16"/>
              </w:rPr>
              <w:t>Starring:BILL SMITROVICH,CATERINA SCORSONE,ELIZA TAYLOR,LUKE BRACEY,PIERCE BROSNAN,OLGA KURYLENKO,WILL PATTON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Autopsy USA: Prince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Renowned forensic pathologist, Dr Michael Hunter, analyses Prince's medical history to uncover the possible reasons for his untimely death at only 57 years of age, and to reveal what really happened.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+AUTU02-017+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12:50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Manhattan Love Story: Gay Or British?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 xml:space="preserve">Dana and Peter jointly agree to see other people but not talk about it. But their dating anonymity is all about to change when Dana learns of a long-standing dinner party Amy is hosting at the loft.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+MALS-003+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Manhattan Love Story: It's Complicated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Dana and Peter continue to enjoy New York and each other, but when they realize they still haven't had sex, both decide tonight's the night following a sexy and swanky dinner at an upscale restaurant.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+MALS-004+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31,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Dispatch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After hanging up on what she assumes is a prank call, a former cop turned 911 operator becomes obsessed with the case, when the child caller is found dead.   </w:t>
            </w:r>
            <w:r w:rsidR="00A52C84">
              <w:rPr>
                <w:rFonts w:ascii="Arial" w:hAnsi="Arial" w:cs="Arial"/>
                <w:sz w:val="16"/>
                <w:szCs w:val="16"/>
              </w:rPr>
              <w:t xml:space="preserve"> </w:t>
            </w:r>
            <w:r w:rsidR="008D5A11">
              <w:rPr>
                <w:rFonts w:ascii="Arial" w:hAnsi="Arial" w:cs="Arial"/>
                <w:sz w:val="16"/>
                <w:szCs w:val="16"/>
              </w:rPr>
              <w:t>Starring:FIONA GUBELMANN,SCOTT BAILEY,JOHN LEE 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catches up with Home and Away star Ray Meagher. Karen makes semifreddo with coffee and toffee almonds. Graham stops by Hitachi Seaside park to see its spectacular blue flowers.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EJ Whitten Legends Match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A collection of the AFL's greatest retired champions will take to the field to celebrate the life of the legendary Ted Whitten and raise awareness for men's health.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+AFLG18-300+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Little Big Shots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Tonight we meet a viral dance sensation, champion trampolinists, a star drummer, pop n locker dancer and QLD chicken farmer, Max. Hosted by Shane Jacobson.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+LIBS02-003+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Don't Let's Start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Owen becomes invested in a patient when he realizes she may have served in the military, April’s mother pays her daughter a visit and bonds with Jackson, and Derek plans a family dinner.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Could We start Again, Please?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Arizona has to take care of one of Herman's patients. Everybody finds out Amelia was a drug addict and Derek lets her down. Arizona decides to move in with Alex.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See the secret streets of London with Matt Shirvington. Three great options for staying in New Zealand - all at bargain prices. Run away and the join the circus for real.</w:t>
            </w:r>
            <w:r w:rsidR="00A52C84">
              <w:rPr>
                <w:rFonts w:ascii="Arial" w:hAnsi="Arial" w:cs="Arial"/>
                <w:sz w:val="16"/>
                <w:szCs w:val="16"/>
              </w:rPr>
              <w:t xml:space="preserve"> </w:t>
            </w:r>
            <w:r w:rsidR="008D5A11">
              <w:rPr>
                <w:rFonts w:ascii="Arial" w:hAnsi="Arial" w:cs="Arial"/>
                <w:sz w:val="16"/>
                <w:szCs w:val="16"/>
              </w:rPr>
              <w:t>Starring:MATT SHIRVINGTON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September 01,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+NBCT18-209+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+SSUN18-035+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+TMSA18-028+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Caulfield - Memsie Stakes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first Group 1 race of the Melbourne spring racing season is the $1,000,000 weight-for-age Memsie Stakes from Caulfield over 1400m.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+SHRC18-016+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VFL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+7NAF18-065+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Australian returns from the Middle East with an interesting item in his bag, a Korean student digs himself into a big hole and a narcotics concealment seems to vanish before officer's eyes. Narrated 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+7NNM18-244+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Sister Act 2: Back In The Habit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Feisty lounge singer Deloris Van Cartier returns to St. Catherine's and agrees to go in undercover as the school's new music teacher.</w:t>
            </w:r>
            <w:r w:rsidR="00A52C84">
              <w:rPr>
                <w:rFonts w:ascii="Arial" w:hAnsi="Arial" w:cs="Arial"/>
                <w:sz w:val="16"/>
                <w:szCs w:val="16"/>
              </w:rPr>
              <w:t xml:space="preserve"> </w:t>
            </w:r>
            <w:r w:rsidR="008D5A11">
              <w:rPr>
                <w:rFonts w:ascii="Arial" w:hAnsi="Arial" w:cs="Arial"/>
                <w:sz w:val="16"/>
                <w:szCs w:val="16"/>
              </w:rPr>
              <w:t>Starring:ALANNA UBACH,BARNARD HUGHES,BRAD SULLIVAN,JAMES COBURN,MAGGIE SMITH,MARY WICKES,LAURYN HILL,KATHY NAJIMY,JENNIFER LOVE HEWITT,ROBERT PASTORELLI,MICHAEL JETER,WENDY MAKKENA,WHOOPI GOLDBERG,SHERYL LEE RALPH,THOMAS GOTTSCHALK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Spy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CIA analyst's partner falls off the grid and another top agent is compromised, she volunteers to go undercover to infiltrate the world of a deadly arms dealer, and prevent a global disaster.</w:t>
            </w:r>
            <w:r w:rsidR="00A52C84">
              <w:rPr>
                <w:rFonts w:ascii="Arial" w:hAnsi="Arial" w:cs="Arial"/>
                <w:sz w:val="16"/>
                <w:szCs w:val="16"/>
              </w:rPr>
              <w:t xml:space="preserve"> </w:t>
            </w:r>
            <w:r w:rsidR="008D5A11">
              <w:rPr>
                <w:rFonts w:ascii="Arial" w:hAnsi="Arial" w:cs="Arial"/>
                <w:sz w:val="16"/>
                <w:szCs w:val="16"/>
              </w:rPr>
              <w:t>Starring:ALLISON JANNEY,BOBBY CANNAVALE,JASON STATHAM,JUDE LAW,ROSE BYRNE,MELISSA MCCARTHY,MIRANDA HART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(V,L,N)</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Risk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Pierce and Grey disagree with Derek about how to approach a patient's case, which lead the couple to a very big argument. Meanwhile Callie feels responsible when her patient is pushed too far.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Where Do We Go From Here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Meredith keeps herself busy while Derek prepares for his move; Jackson and April get difficult news; Arizona and Amelia talk about how best to approach Dr. Herman.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p w:rsidR="001F3B95" w:rsidRDefault="001F3B95"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1F3B95"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Wayne is faced with his past finally catching up with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Wayne almost kills Ticks with kindness.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+HOWL01-040+</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1F3B95">
      <w:rPr>
        <w:rFonts w:ascii="Arial" w:hAnsi="Arial" w:cs="Arial"/>
        <w:noProof/>
        <w:sz w:val="16"/>
      </w:rPr>
      <w:t>11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1F3B95">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1F3B95">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3B95"/>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4160</Words>
  <Characters>23716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2018-08-20T06:05:00Z</dcterms:created>
  <dcterms:modified xsi:type="dcterms:W3CDTF">2018-08-20T06:05:00Z</dcterms:modified>
</cp:coreProperties>
</file>