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Pop princess Ricki-Lee takes Joh on a visit around her family home. Karen makes dried fruit salad with exotic spices. Graham goes on a tour of the Plant Society.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17: Sandringham v Casey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Zebras host the Demons at Trevor Barker Beach Oval in a match where the long-time rivals will both be desperate to salvage some pride after disappointing 2019 seasons. Bounce time: 11.40am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19: Sydney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Swans' young team has rebounded from a slow start to 2019 in impressive fashion, and will relish the chance to test itself against the competition's benchmark, Geelong.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 world's biggest entertainment show is back! Host Ricki-Lee is joined by judges Shane Jacobson, Lucy Durack, Nicole Scherzinger and Manu Feildel in the search for a new generation of superstars.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The Killer Did Next: Helen Bailey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Hosted by Philip Glenister, this series examines the behaviour of killers immediately after a murder, starting with the man who killed author Helen Bailey.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+WKDN01-001+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Palestine, Tx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discovers the body of her nephew and investigators must unravel the events that led to his death, but with three viable suspects, it takes about a year to crack the case using DNA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The Great Train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heist of a Royal Mail train gave birth to a legend of a brilliantly planned and daringly executed robbery. But the truth is very different.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parents and students of Leyland School learn their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Talhotblond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Thomas meets a beautiful teenager online, with whom he engages in a nearly two-year romance over the Internet until she learns the truth about him, which leads Thomas to exact the ultimate revenge.</w:t>
            </w:r>
            <w:r w:rsidR="00A52C84">
              <w:rPr>
                <w:rFonts w:ascii="Arial" w:hAnsi="Arial" w:cs="Arial"/>
                <w:sz w:val="16"/>
                <w:szCs w:val="16"/>
              </w:rPr>
              <w:t xml:space="preserve"> </w:t>
            </w:r>
            <w:r w:rsidR="008D5A11">
              <w:rPr>
                <w:rFonts w:ascii="Arial" w:hAnsi="Arial" w:cs="Arial"/>
                <w:sz w:val="16"/>
                <w:szCs w:val="16"/>
              </w:rPr>
              <w:t>Starring:BRANDO EATON,GARRET DILLAHUNT,LAURA SAN GIACOMO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Leah agrees to err on the side of caution, but vows to fight for Irene. Jasmine and Robbo break out of the apartment. Maggie fights for Ben even when he won't.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strongman with a twist, a daredevil knife thrower, the most fun dance crew you'll ever see, a singing school girl, a world record attempt and more. Will any act be worthy of the Golden Buzzer?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Homecoming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Gang violence hits close to home for Hondo and his imprisoned friend asks him to shield his son from the aftermath.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Miracle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team's plans to enjoy Christmas vacation with their families and friends are put on hold when a drug cartel's cache of gold bars are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Britain's Biggest Bank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Tells the incredible true stories of the world's most infamous robberies. Charting one iconic heist from start to finish through the eyes of officers, victims and even the robbers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30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Royal Edinburgh Military Tattoo 2016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Royal Edinburgh Military Tattoo took over Melbourne's Etihad Stadium, and Seven's cameras were there to capture the world's greatest spectacle for a special TV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turns to alcohol in the hope of drinking his woes away while Maggie searches for a solution. Robbo's optimism over the threat dissipating proves short-lived. Can Ryder face up to a work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All New Monty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Eight brave stars dare to bare on The All New Monty. The one night only special event features a cheeky cast of male celebrities hellbent on having a ball in the name of men's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+AUMS73-002+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True Stories: True Stories: Ashley Coulston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Ashley Coulston was an adventurer, a person who craved attention and fame. As you'll see in this major investigation, Coulston may go down as Australia's worst-ever serial killer and rapist.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+TRUS19-007+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Suddenly, Last Summer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Phil and Claire try to orchestrate a kid-free week during Luke, Haley and Alex's summer activities. Cam and Mitch try to have a memorable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Beverly Goldberg Cookbook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Beverly and Adam team up to do a mother-son cooking show on public access television; when Barry ruins the one college letter of recommendation he is able to get, Murray must step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Multiple Outs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FBI works with the team to help stop the mystery woman from successfully committing one of the largest jewel heists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Getting Away Clean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gets an unexpected partner; Gunter makes a discovery that will change the team members'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31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Father's Nightmare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grieving widower becomes suspicious of his rebellious college-aged daughter's manipulative roommate.</w:t>
            </w:r>
            <w:r w:rsidR="00A52C84">
              <w:rPr>
                <w:rFonts w:ascii="Arial" w:hAnsi="Arial" w:cs="Arial"/>
                <w:sz w:val="16"/>
                <w:szCs w:val="16"/>
              </w:rPr>
              <w:t xml:space="preserve"> </w:t>
            </w:r>
            <w:r w:rsidR="008D5A11">
              <w:rPr>
                <w:rFonts w:ascii="Arial" w:hAnsi="Arial" w:cs="Arial"/>
                <w:sz w:val="16"/>
                <w:szCs w:val="16"/>
              </w:rPr>
              <w:t>Starring:ANNABETH GISH,JESSICA LOWNDES,TOM STEVENS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threat against them escalates, Robbo vows to get answers and keep a terrified Jasmine safe. Ziggy steps in to help Maggie and Ben reconcile. Justin seeks answers from Robbo about Tori's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Special: Craziest Encounters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countdown the top ten craziest encounters the cops have dealt with over the past few years. From a man who’s painted his number plates green and gold, to Australia’s self-proclaimed biggest bogan.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+HWYS19-001+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Wonder Woman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When a pilot crashes and tells of conflict in the outside world, Diana, an Amazonian warrior in training, leaves home to fight a war, discovering her full powers and true destiny.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Sentence: Re-Inventing the Abbotts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and Wes must defend their marriage to the INS; Peter and Ida decide to sell the house; Stella tries to help Aiden face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Sentence: Clinical Trial and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her new role as patient advocate, Stella suggests Sadie try the clinical trial that worked for her; one of Diego's kids gets sick while Wes is baby-sitting.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01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Megachurch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popular and charismatic megachurch leader Hamilton Spears commits suicide, his teenage daughter Hannah's life goes off the rails.</w:t>
            </w:r>
            <w:r w:rsidR="00A52C84">
              <w:rPr>
                <w:rFonts w:ascii="Arial" w:hAnsi="Arial" w:cs="Arial"/>
                <w:sz w:val="16"/>
                <w:szCs w:val="16"/>
              </w:rPr>
              <w:t xml:space="preserve"> </w:t>
            </w:r>
            <w:r w:rsidR="008D5A11">
              <w:rPr>
                <w:rFonts w:ascii="Arial" w:hAnsi="Arial" w:cs="Arial"/>
                <w:sz w:val="16"/>
                <w:szCs w:val="16"/>
              </w:rPr>
              <w:t>Starring:CORBIN BLEU,SHANICA KNOWLES,TAMALA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Mackenzie attempts to reconcile with Dean. Is Ben willing to sacrifice his nest egg for freedom? Robbo will do what it takes to find answers; even if it pushes him and Jasmine to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Mackenzie tries to connect with Dean by participating in one of his hobbies. Leah tries desperately to help Irene. Raffy and Ryder go one step forward and two steps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Irene continues to push away those that care about her the most. Bella stays at the beach house to support Irene but misses Colby. Roo runs interference when Raffy and Ryder refuse to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And The Woman Clothed With The Sun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search for serial killer Francis Dolarhyde heats up as Will delves into dangerous territory. He envisions himself in Dolarhyde's psyche and contacts Hannibal Lecter for help profiling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02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Restless Virgins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film follows Emily who discovers five senior members of the lacrosse team made a sex tape with a classmate.</w:t>
            </w:r>
            <w:r w:rsidR="00A52C84">
              <w:rPr>
                <w:rFonts w:ascii="Arial" w:hAnsi="Arial" w:cs="Arial"/>
                <w:sz w:val="16"/>
                <w:szCs w:val="16"/>
              </w:rPr>
              <w:t xml:space="preserve"> </w:t>
            </w:r>
            <w:r w:rsidR="008D5A11">
              <w:rPr>
                <w:rFonts w:ascii="Arial" w:hAnsi="Arial" w:cs="Arial"/>
                <w:sz w:val="16"/>
                <w:szCs w:val="16"/>
              </w:rPr>
              <w:t>Starring:CHARLIE CARVER,MAX LLOYD-JONES,VANESSA MARANO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20: North Melbourne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712D3E"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Let's debate and celebrate! Join our Armchair Experts on their sofa as we talk about the highlights, post-game wrap ups and all things footy.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Wingmom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'Top Gun', Barry decides to join ROTC. Convinced it will help discipline him, Murray orders the Captain to prevent Barry from quitting when the going gets tough, prompting Bev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Heroes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712D3E" w:rsidRDefault="00712D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Guest reporter TODD WOODBRIDGE goes behind the scenes in the remarkable life of wartime Nazi fighter Sir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03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Kochie's Business Builders transforms six local brick and mortar retailers into global online brands. They've been selected for an intensive course about how to take their businesses digital.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Left For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sleepy suburban street becomes a crime scene leaving a young man with life threatening injuries and an offender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a woman who is converting an old truck into an apartment on wheels. Adam shows you how to make a foldaway work bench for the garage. Ed makes some healthy Hainanese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woman pushes away a sniffer dog officers hone in on what she has stuffed in her undies. A young man's past is exposed and two passengers will say just about anything to get out of a fine.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20: Melbourne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712D3E"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Pamilya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Newcomer Jim Street jeopardizes his spot on Hondo's team. The team searches for a ruthless drug trafficker who is using immigrants as couriers.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Wedding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Kenny auditions for the school play and Eileen volunteers to help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Retreat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Jimmy is named Faith Leader for the weekend at the Catholic Youth Retreat, a jealous Kenny takes on his older brother's role as ring leader of the bad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2D3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Wayne plots to take away Alison's one and only lifeline. Meanwhile, an unexpected visitor thows Janice's life into turmoil.</w:t>
            </w:r>
            <w:r w:rsidR="00A52C84">
              <w:rPr>
                <w:rFonts w:ascii="Arial" w:hAnsi="Arial" w:cs="Arial"/>
                <w:sz w:val="16"/>
                <w:szCs w:val="16"/>
              </w:rPr>
              <w:t xml:space="preserve"> </w:t>
            </w:r>
            <w:r w:rsidR="008D5A11">
              <w:rPr>
                <w:rFonts w:ascii="Arial" w:hAnsi="Arial" w:cs="Arial"/>
                <w:sz w:val="16"/>
                <w:szCs w:val="16"/>
              </w:rPr>
              <w:t>Starring:NORMIE ROWE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Wayne's plans are about to blow up in his face. An unexpected visitor to the mansion throws Janice's life in turmoil.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12D3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12D3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12D3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2D3E"/>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2019-07-22T04:52:00Z</dcterms:created>
  <dcterms:modified xsi:type="dcterms:W3CDTF">2019-07-22T04:52:00Z</dcterms:modified>
</cp:coreProperties>
</file>