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29,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Samantha fights to save a neighborhood park for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meets with a Queensland couple at their home, filled with ideas to make your home healthier to live in. Jason, Tara and Karen head to Dubai, exploring its gardens, hotels and food markets.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Sunday Soapbox: Western Bulldogs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Power head to Ballarat in their race to September and finals action as they take on the Bulldogs. Bounce time: 3.20pm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+SOAP18-019+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19: Western Bulldogs v Port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Bounce time: 3.20pm AEST. The Power head to Ballarat in their race to September and finals action as they take on the Bulldogs.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Event: </w:t>
            </w:r>
            <w:r w:rsidR="005D7F59" w:rsidRPr="00CC53DF">
              <w:rPr>
                <w:rFonts w:ascii="Arial" w:hAnsi="Arial" w:cs="Arial"/>
                <w:b/>
                <w:sz w:val="16"/>
                <w:szCs w:val="16"/>
              </w:rPr>
              <w:t xml:space="preserve">The Real Full Monty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 xml:space="preserve">For one night only, Shane Jacobson, Campbell Brown, Matt Cooper, Brendan “Jonesy” Jones, Jett Kenny, Sam Mac, Kris Smith, and Brian “BT” Taylor dare to bare all in The Real Full Monty.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+AUMS49-001+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Crime Investigation Australia: Most Infamous: The Backpacker Murders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torture, rape and murder of young backpacker tourists in the Belanglo forest, south west of Sydney, has entered Australian criminal folklore.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Confessions: Waterloo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shooting in broad daylight in the city of Waterloo, Iowa, leaves two dead. Investigators follow a trail of bloody footprints to a list of suspects and an unexpected lead from an informant.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+CCON01-002+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Bates Motel: The Cord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Norman Bates comes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30,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Accidental Switch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threatens to harm the daughter of the woman who accidentally took his luggage at the airport.</w:t>
            </w:r>
            <w:r w:rsidR="00A52C84">
              <w:rPr>
                <w:rFonts w:ascii="Arial" w:hAnsi="Arial" w:cs="Arial"/>
                <w:sz w:val="16"/>
                <w:szCs w:val="16"/>
              </w:rPr>
              <w:t xml:space="preserve"> </w:t>
            </w:r>
            <w:r w:rsidR="008D5A11">
              <w:rPr>
                <w:rFonts w:ascii="Arial" w:hAnsi="Arial" w:cs="Arial"/>
                <w:sz w:val="16"/>
                <w:szCs w:val="16"/>
              </w:rPr>
              <w:t>Starring:JASON-SHANE SCOTT,JAMIE LUNER,STEVEN BRAND,AUDREY WHITBY,GERALD WEBB,RICHARD LOUNELLO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Will Ebony lure Colby into her trap? Ben asks the Stewart's to have 'the talk' with Ryder. A frazzled Tori searches for a renewed purpose in the wake of Ash's departure.  </w:t>
            </w:r>
            <w:r w:rsidR="00A52C84">
              <w:rPr>
                <w:rFonts w:ascii="Arial" w:hAnsi="Arial" w:cs="Arial"/>
                <w:sz w:val="16"/>
                <w:szCs w:val="16"/>
              </w:rPr>
              <w:t xml:space="preserve"> </w:t>
            </w:r>
            <w:r w:rsidR="008D5A11">
              <w:rPr>
                <w:rFonts w:ascii="Arial" w:hAnsi="Arial" w:cs="Arial"/>
                <w:sz w:val="16"/>
                <w:szCs w:val="16"/>
              </w:rPr>
              <w:t>Starring:ROHAN NICHOL,PENNY MCNAMEE,RAY MEAGHER,PATRICK OCONNELL,GEORGE MASON,CARIBA HEINE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The House Rules 2018 Grand Final sees two teams face one last epic challenge in the battle for the $355,000 prize.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To Hell And Back: Old Coffee Pot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travels to The Old Coffee Pot, a Cajun restaurant in New Orleans. After intense investigation and surveillance, Ramsay and his team find that the restaurant's staff lack major accountability.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+GRHB01-002+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Oscar's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Gordon visits Oscar's, which on the surface looks ideal but is run by a mother in son who constantly bicker, and are losing thousands of pounds each week.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+RAKN02-006+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Undeck The Halls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+TFOO18-018+</w:t>
            </w:r>
          </w:p>
        </w:tc>
      </w:tr>
    </w:tbl>
    <w:p w:rsidR="00B65E79" w:rsidRDefault="00B65E79" w:rsidP="003A3140">
      <w:pPr>
        <w:rPr>
          <w:rFonts w:ascii="Arial" w:hAnsi="Arial" w:cs="Arial"/>
          <w:b/>
        </w:rPr>
      </w:pPr>
    </w:p>
    <w:p w:rsidR="00DB2BF5" w:rsidRDefault="00DB2B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Lake Argyle: Diamonds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31,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Night Of Terror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What starts out as an innocent boat trip to save a troubled family dissolves into a savage fight to save their lives. </w:t>
            </w:r>
            <w:r w:rsidR="00A52C84">
              <w:rPr>
                <w:rFonts w:ascii="Arial" w:hAnsi="Arial" w:cs="Arial"/>
                <w:sz w:val="16"/>
                <w:szCs w:val="16"/>
              </w:rPr>
              <w:t xml:space="preserve"> </w:t>
            </w:r>
            <w:r w:rsidR="008D5A11">
              <w:rPr>
                <w:rFonts w:ascii="Arial" w:hAnsi="Arial" w:cs="Arial"/>
                <w:sz w:val="16"/>
                <w:szCs w:val="16"/>
              </w:rPr>
              <w:t>Starring:RICK ROBERTS,NICK MANCUSO,MITZI KAPTURE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Colby walk headfirst into Ebony's trap? Hunter and Christina cross a line. The Palmers wait on tenterhooks for Ty to make a big decision.</w:t>
            </w:r>
            <w:r w:rsidR="00A52C84">
              <w:rPr>
                <w:rFonts w:ascii="Arial" w:hAnsi="Arial" w:cs="Arial"/>
                <w:sz w:val="16"/>
                <w:szCs w:val="16"/>
              </w:rPr>
              <w:t xml:space="preserve"> </w:t>
            </w:r>
            <w:r w:rsidR="008D5A11">
              <w:rPr>
                <w:rFonts w:ascii="Arial" w:hAnsi="Arial" w:cs="Arial"/>
                <w:sz w:val="16"/>
                <w:szCs w:val="16"/>
              </w:rPr>
              <w:t>Starring:PATRICK OCONNOR,SCOTT LEE,CARIBA HEINE,DARIUS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nervous passenger gets the attention of officers when a vile stench is detected in his luggage. A Chinese couple try to blame their children for bringing a major biosecurity risk.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Police searching for illegal firearms in semi-rural Serpentine locate a “Bag Lab” a cooler bag filled with noxious liquids and compounds used in the illicit manufacture of methyl amphetamine.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Andrew Denton: Interview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Andrew Denton makes his long-awaited return. Australia’s shortest (some would say greatest) interviewer will sit opposite a range of fascinating people and try to find out what makes them tick.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+IVEW01-016+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Swipe Right For Murder: Carly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A look at the murder of 15-year-old Adelaide schoolgirl Carly Ryan by paedophile Garry Newman, who lured her away from her family by creating fake online personas.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+SRFM01-008+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Bob Marley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Over 30 years later, Forensic Pathologist Dr Michael Hunter is taking a fresh look at Bob Marley's medical records and examining eyewitness accounts to finally reveal what really caused his death.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Grimm: Blood Magic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series of brutal murders lead to an unlikely lead in a nursing home. Eve goes to Adelind to see if there is a Hexenbiest way to travel through mirrors.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+GRIM06-010+</w:t>
            </w:r>
          </w:p>
        </w:tc>
      </w:tr>
    </w:tbl>
    <w:p w:rsidR="00B65E79" w:rsidRDefault="00B65E79" w:rsidP="003A3140">
      <w:pPr>
        <w:rPr>
          <w:rFonts w:ascii="Arial" w:hAnsi="Arial" w:cs="Arial"/>
          <w:b/>
        </w:rPr>
      </w:pPr>
    </w:p>
    <w:p w:rsidR="00DB2BF5" w:rsidRDefault="00DB2B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Hannibal: Naka-Choko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Will's willingness to go to dark places strengthens his bond with Hannibal - and garners Jack's attention. Hannibal gives Margot advice about her brother's violent nature.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+HANI2-010+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Cocos Malays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August 01,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Blacktop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hitches a ride with a trucker, unaware that he may be a serial killer. </w:t>
            </w:r>
            <w:r w:rsidR="00A52C84">
              <w:rPr>
                <w:rFonts w:ascii="Arial" w:hAnsi="Arial" w:cs="Arial"/>
                <w:sz w:val="16"/>
                <w:szCs w:val="16"/>
              </w:rPr>
              <w:t xml:space="preserve"> </w:t>
            </w:r>
            <w:r w:rsidR="008D5A11">
              <w:rPr>
                <w:rFonts w:ascii="Arial" w:hAnsi="Arial" w:cs="Arial"/>
                <w:sz w:val="16"/>
                <w:szCs w:val="16"/>
              </w:rPr>
              <w:t>Starring:KRISTIN DAVIS,LOCHLYN MUNRO,MEAT LOAF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Robbo comes to the rescue. But is he too late to save Colby? Leah disapproves of Hunter and Christina's budding relationship. Justin makes a shocking confession to Willow.</w:t>
            </w:r>
            <w:r w:rsidR="00A52C84">
              <w:rPr>
                <w:rFonts w:ascii="Arial" w:hAnsi="Arial" w:cs="Arial"/>
                <w:sz w:val="16"/>
                <w:szCs w:val="16"/>
              </w:rPr>
              <w:t xml:space="preserve"> </w:t>
            </w:r>
            <w:r w:rsidR="008D5A11">
              <w:rPr>
                <w:rFonts w:ascii="Arial" w:hAnsi="Arial" w:cs="Arial"/>
                <w:sz w:val="16"/>
                <w:szCs w:val="16"/>
              </w:rPr>
              <w:t>Starring:ADA NICODEMOU,JAMES STEWART,SCOTT LEE,JAKE RYAN,SARAH ROBERTS,TIM FRANKLIN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Slowest Getaway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 car crashes a stop sign trying to run from police, it hurtles head on into the path of a bus. The driver has plenty of reasons to run – but will he avoid a serious smash?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Brand New Car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Officers Damien O’Brien and Steve Mottram come across a woman who prefers her dog to ride shotgun, rather than her boyfriend. Also, Sergeant Ash Hodges nails a man in a hurry to get to a family lunch.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9-1-1: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Emergency responders must try to balance saving those who are at their most vulnerable with solving the problems in their own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+NINO01-001+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Bad Moon On The Rise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BAU is called to New York when several casualties of a brutal nature are reported in Central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Killer Attitude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Twenty aspiring chefs arrive at Hell's Kitchen with the hope and excitement of becoming the next winner of Hell's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+HEKI10-016+</w:t>
            </w:r>
          </w:p>
        </w:tc>
      </w:tr>
    </w:tbl>
    <w:p w:rsidR="00B65E79" w:rsidRDefault="00B65E79" w:rsidP="003A3140">
      <w:pPr>
        <w:rPr>
          <w:rFonts w:ascii="Arial" w:hAnsi="Arial" w:cs="Arial"/>
          <w:b/>
        </w:rPr>
      </w:pPr>
    </w:p>
    <w:p w:rsidR="00DB2BF5" w:rsidRDefault="00DB2B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Battle Creek: Old Wounds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Milt is caught in the middle of his boss' personal life when her adopted son asks him to investigate if the man jailed for his birth parents' murders is innocent.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+BTLC-008+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August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Warden's Ransom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a notorious serial killer with a large family fortune is escorted to prison amidst a flurry of TV reporters he offers fifty million dollars to anyone who can break him out.</w:t>
            </w:r>
            <w:r w:rsidR="00A52C84">
              <w:rPr>
                <w:rFonts w:ascii="Arial" w:hAnsi="Arial" w:cs="Arial"/>
                <w:sz w:val="16"/>
                <w:szCs w:val="16"/>
              </w:rPr>
              <w:t xml:space="preserve"> </w:t>
            </w:r>
            <w:r w:rsidR="008D5A11">
              <w:rPr>
                <w:rFonts w:ascii="Arial" w:hAnsi="Arial" w:cs="Arial"/>
                <w:sz w:val="16"/>
                <w:szCs w:val="16"/>
              </w:rPr>
              <w:t>Starring:DEVON SAWA,DIANE NEAL,JODELLE FERLAND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+CHAU05-256+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Coco is excited about her date as Ryder gets "The Talk". Ziggy avoids Brody's talks about planning for their future. Willow's guilt weighs heavily on her.</w:t>
            </w:r>
            <w:r w:rsidR="00A52C84">
              <w:rPr>
                <w:rFonts w:ascii="Arial" w:hAnsi="Arial" w:cs="Arial"/>
                <w:sz w:val="16"/>
                <w:szCs w:val="16"/>
              </w:rPr>
              <w:t xml:space="preserve"> </w:t>
            </w:r>
            <w:r w:rsidR="008D5A11">
              <w:rPr>
                <w:rFonts w:ascii="Arial" w:hAnsi="Arial" w:cs="Arial"/>
                <w:sz w:val="16"/>
                <w:szCs w:val="16"/>
              </w:rPr>
              <w:t>Starring:JACKSON HEYWOOD,SOPHIE DILLMAN,ANNA COCQUEREL,LUKAS RADOVICH,SARAH ROBERTS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+HAAW31-011+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Single Wives:  Dinner Party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dinner party turns explosive as a troublesome date leaves someone shattered.  Dating expert Matthew Hussey confronts one wife and she’s furious. Will she leave for good? Hosted by Fifi Box.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+TSWV01-005+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Flights From Hell: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This shocking, surprising and entertaining documentary uses footage captured on passengers' cameras and phones to reveal extreme behaviour in airports and on planes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+FFHE01-003+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Deadliest Weather: Caught On Camera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Softball sized hails smashes Texas homes and cars as family shelters from flying glass. As Hurricane Matthew pounds six countries, Haiti is devastated, a honeymoon couple are trapped.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+WDWC01-013+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USA: Maurice Gibb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According to witnesses, Maurice Gibb’s death came out of nowhere. So why he went from healthy to dead in 4 days is a mystery. Dr Michael Hunter investigates the forensic evidence around the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Change Me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When Jake becomes exasperated with a few of Annie's quirky habits, he enlists Kay to gently make some adjustments to her behavior.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Marry Me: Dead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Kay breaks up with her high-strung girlfriend Brianna, the jilted ex takes out her frustrations on Jake by wiping out his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+MAME-014+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August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+SUNR18-155+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+TMSW18-126+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+7MNN18-125+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Out Of Reach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woman struggles to cut the ties between her family and her husband's powerful new friends before it is too late.</w:t>
            </w:r>
            <w:r w:rsidR="00A52C84">
              <w:rPr>
                <w:rFonts w:ascii="Arial" w:hAnsi="Arial" w:cs="Arial"/>
                <w:sz w:val="16"/>
                <w:szCs w:val="16"/>
              </w:rPr>
              <w:t xml:space="preserve"> </w:t>
            </w:r>
            <w:r w:rsidR="008D5A11">
              <w:rPr>
                <w:rFonts w:ascii="Arial" w:hAnsi="Arial" w:cs="Arial"/>
                <w:sz w:val="16"/>
                <w:szCs w:val="16"/>
              </w:rPr>
              <w:t>Starring:JAMIE LUNER,LOCHLYN MUNRO,SARAH LIEVING,ERIN KARPLUNK,ALEXIS G. ZALL,CHLOE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+CMCO01-007+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+TDED18-111+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+7ANM18-123+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shows you how to make a table out of fence palings. Pete Evans makes homemade nut-free muesli bars. Karen makes Tom Yum with prawns. Fast Ed makes bean enchiladas.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+BHAG24-025+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Richmond v Geelong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Reigning premiers Richmond aim to assert their ladder leadership as the Cats fight for a spot in the finals race. Bounce time: 7.50pm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Point Last Seen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tracker searches for a little girl who is lost in the desert, but suffers because her own children were kidnapped by her ex-husband.</w:t>
            </w:r>
            <w:r w:rsidR="00A52C84">
              <w:rPr>
                <w:rFonts w:ascii="Arial" w:hAnsi="Arial" w:cs="Arial"/>
                <w:sz w:val="16"/>
                <w:szCs w:val="16"/>
              </w:rPr>
              <w:t xml:space="preserve"> </w:t>
            </w:r>
            <w:r w:rsidR="008D5A11">
              <w:rPr>
                <w:rFonts w:ascii="Arial" w:hAnsi="Arial" w:cs="Arial"/>
                <w:sz w:val="16"/>
                <w:szCs w:val="16"/>
              </w:rPr>
              <w:t>Starring:DANA REILLY,HOLLY BELNAP,KORY THOMPSON,LINDA HAMILTON,MARY KAY PLACE,KEVIN KILNER,KIEREN VAN DEN BLINK,SAM HENNINGS,NICOLE BARRERA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DB2BF5" w:rsidRDefault="00DB2BF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Come away with Australia's favourite U.S soapie star Ron Moss.</w:t>
            </w:r>
            <w:r w:rsidR="00A52C84">
              <w:rPr>
                <w:rFonts w:ascii="Arial" w:hAnsi="Arial" w:cs="Arial"/>
                <w:sz w:val="16"/>
                <w:szCs w:val="16"/>
              </w:rPr>
              <w:t xml:space="preserve"> </w:t>
            </w:r>
            <w:r w:rsidR="008D5A11">
              <w:rPr>
                <w:rFonts w:ascii="Arial" w:hAnsi="Arial" w:cs="Arial"/>
                <w:sz w:val="16"/>
                <w:szCs w:val="16"/>
              </w:rPr>
              <w:t>Starring:RON MOSS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August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+TMSA18-024+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At nursery school, Tabitha grants a friend's wish to be a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18: Geelong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Bounce Time: 2.10pm</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 x-ray of religious statues shows a strange shape hidden inside, a passenger gets in a sticky situation when officers discover a flammable item and an athlete is caught with nowhere to run.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+7NNM18-216+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The Magpies head to the SCG to take on the Swans as both teams fight for a coveted top four finish. Bounce time: 7.25pm AEST.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20: Sydney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Bounce time: 7.25pm AEST. The Magpies head to the SCG to take on the Swans as both teams fight for a coveted top four finish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+AFLG18-205+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The Line Of Duty: Blaze Of Glory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former marine starts a new life after meeting his dream girl, but this new life takes a turn when they decide to become the modern day version of Bonnie and Clyde.</w:t>
            </w:r>
            <w:r w:rsidR="00A52C84">
              <w:rPr>
                <w:rFonts w:ascii="Arial" w:hAnsi="Arial" w:cs="Arial"/>
                <w:sz w:val="16"/>
                <w:szCs w:val="16"/>
              </w:rPr>
              <w:t xml:space="preserve"> </w:t>
            </w:r>
            <w:r w:rsidR="008D5A11">
              <w:rPr>
                <w:rFonts w:ascii="Arial" w:hAnsi="Arial" w:cs="Arial"/>
                <w:sz w:val="16"/>
                <w:szCs w:val="16"/>
              </w:rPr>
              <w:t>Starring:BRAD SULLIVAN,BRAD WHITFORD,BRADLEY WHITFORD,BRUCE CAMPBELL,LORI LOUGHLIN,MARIANGELA PINO,VICTOR MORRIS,SUSANNA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2BF5"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Fiona meets strong opposition in attempting to help Janice.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Wayne makes a shocking accusation to Susan.  Doug shows that the sky's the limit when it comes to winning Caroline.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+HOWL01-036+</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B2BF5">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B2BF5">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B2BF5">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B2BF5"/>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3770</Words>
  <Characters>21491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2018-07-23T03:50:00Z</dcterms:created>
  <dcterms:modified xsi:type="dcterms:W3CDTF">2018-07-23T03:50:00Z</dcterms:modified>
</cp:coreProperties>
</file>