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Evolution, Creation, And  Logic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Prayers And Promises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Living Confidently In Turbulent Times: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Priority Of A Disciplined Mind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Goldie - True Mateship In The Back Country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explores a tropical paradise near Brisbane, and the plant compared to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looks at the do's and don'ts of bringing home a new puppy or kitten, Dr Chris has a visit from DENI HINES in the surgery, and Dr Harry checks out a Budgie with 49 babies.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Emilia Romanga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Queenstown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Exterminating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takes a job as a chauffeur but rapidly wipes out his employers beloved fleet through a series of Victor-esque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Executioner's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Victor visits a Chinese restaurant, he is caught up in a police raid on a brothel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+ONFG6-001+</w:t>
            </w:r>
          </w:p>
        </w:tc>
      </w:tr>
    </w:tbl>
    <w:p w:rsidR="00B65E79" w:rsidRDefault="00B65E79" w:rsidP="003A3140">
      <w:pPr>
        <w:rPr>
          <w:rFonts w:ascii="Arial" w:hAnsi="Arial" w:cs="Arial"/>
          <w:b/>
        </w:rPr>
      </w:pPr>
    </w:p>
    <w:p w:rsidR="00D026AE" w:rsidRDefault="00D026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raids a car suspected of carrying drugs. A British citizen claims to be returning to Canada in the hope of reconciling with his partner but his story doesn't convince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Asian woman stuns officers with her outrageous behaviour, shedding tears and throwing a tantrum. Also, traces of a date-rape drug are found on a Chinese man’s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Minutes after take off, disaster strikes for a British Airways flight when the windshield is blown out along with the pilot. Join investigators as they uncover the cause of the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 Wounded 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1995, shortly after take-off a loud thump damages the left propeller of a plane, forcing it to fly with one wing. Join investigators as they uncover a fatal flaw that had been covered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sniffer dog raids a car suspected of carrying drugs. A British citizen claims to be returning to Canada in the hope of reconciling with his partner but his story doesn't convince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looks at the do's and don'ts of bringing home a new puppy or kitten, Dr Chris has a visit from DENI HINES in the surgery, and Dr Harry checks out a Budgie with 49 babies.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explores a tropical paradise near Brisbane, and the plant compared to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Queenstown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Emilia Romanga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seven flea-ridden, injured and neglected dogs confined in a prison of wire fences prompts Inspector Skye Adams to force entry at a property in Sydney's Western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Blinky The Brave / Poopy Trudy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must rescue the town from the endless swooping tyranny of Magpie Season. Then, Blinky and Jacko happen upon a lost doll they mistake for a human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Sometimes I Pretend To Be A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Emilia Romanga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Exterminating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takes a job as a chauffeur but rapidly wipes out his employers beloved fleet through a series of Victor-esque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Executioner's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Victor visits a Chinese restaurant, he is caught up in a police raid on a brothel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Starring:DANIEL HEARN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seven flea-ridden, injured and neglected dogs confined in a prison of wire fences prompts Inspector Skye Adams to force entry at a property in Sydney's Western suburbs.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Hamilton and the design team are called to Penge, south London, to transform the home of a working single mother-of-two.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north to Leicestershire,   to help couple of hoteliers find their perfect retirement home.  After moving house 12 times they've decided to put down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 experts David Harper and David Barby lead two married couples into another battle of the bargains at the Royal Norfolk Showground near Norwich.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Always On My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Phil Pratt starts using pesticides near Aunt Joan's land out of spite for Martin, who he blames for his wife's death.</w:t>
            </w:r>
            <w:r w:rsidR="00A52C84">
              <w:rPr>
                <w:rFonts w:ascii="Arial" w:hAnsi="Arial" w:cs="Arial"/>
                <w:sz w:val="16"/>
                <w:szCs w:val="16"/>
              </w:rPr>
              <w:t xml:space="preserve"> </w:t>
            </w:r>
            <w:r w:rsidR="008D5A11">
              <w:rPr>
                <w:rFonts w:ascii="Arial" w:hAnsi="Arial" w:cs="Arial"/>
                <w:sz w:val="16"/>
                <w:szCs w:val="16"/>
              </w:rPr>
              <w:t>Starring:ANGELINE BALL,JEAN TREND,FINLAY ROBERTSON,KATHERINE PARKINSON,ROGER LLOYD-PACK,REBECCA CALLARD,TRISTAN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Dark Matter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new murder mystery, Lewis and Hathaway investigate the murder of a local amateur astronomer.</w:t>
            </w:r>
            <w:r w:rsidR="00A52C84">
              <w:rPr>
                <w:rFonts w:ascii="Arial" w:hAnsi="Arial" w:cs="Arial"/>
                <w:sz w:val="16"/>
                <w:szCs w:val="16"/>
              </w:rPr>
              <w:t xml:space="preserve"> </w:t>
            </w:r>
            <w:r w:rsidR="008D5A11">
              <w:rPr>
                <w:rFonts w:ascii="Arial" w:hAnsi="Arial" w:cs="Arial"/>
                <w:sz w:val="16"/>
                <w:szCs w:val="16"/>
              </w:rPr>
              <w:t>Starring:ANDREW HAWLEY,ANTHONY CALF,CLARE HOLMAN,DIANA QUICK,LAURENCE FOX,KEVIN WHATELY,RUBY THOMAS,ROBERT HARDY,WARREN CLARKE,SOPHIE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Alaska flight loses its stabiliser and nose dives into the ocean with no survivors. Join investigators as they discover how maintenance errors can lead to fatal crashes.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 experts David Harper and David Barby lead two married couples into another battle of the bargains at the Royal Norfolk Showground near Norwich.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Always On My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Phil Pratt starts using pesticides near Aunt Joan's land out of spite for Martin, who he blames for his wife's death.</w:t>
            </w:r>
            <w:r w:rsidR="00A52C84">
              <w:rPr>
                <w:rFonts w:ascii="Arial" w:hAnsi="Arial" w:cs="Arial"/>
                <w:sz w:val="16"/>
                <w:szCs w:val="16"/>
              </w:rPr>
              <w:t xml:space="preserve"> </w:t>
            </w:r>
            <w:r w:rsidR="008D5A11">
              <w:rPr>
                <w:rFonts w:ascii="Arial" w:hAnsi="Arial" w:cs="Arial"/>
                <w:sz w:val="16"/>
                <w:szCs w:val="16"/>
              </w:rPr>
              <w:t>Starring:ANGELINE BALL,JEAN TREND,FINLAY ROBERTSON,KATHERINE PARKINSON,ROGER LLOYD-PACK,REBECCA CALLARD,TRISTAN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Legends Of The South Pacific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travels through the scattered and remote islands of Vanuatu and the Solomons, in search of Mitchener's tales and other legends.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Sea Snakes Of Marion Reef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leads an expedition to meet and study sea snakes learning about their unique daily movements and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Always On My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Phil Pratt starts using pesticides near Aunt Joan's land out of spite for Martin, who he blames for his wife's death.</w:t>
            </w:r>
            <w:r w:rsidR="00A52C84">
              <w:rPr>
                <w:rFonts w:ascii="Arial" w:hAnsi="Arial" w:cs="Arial"/>
                <w:sz w:val="16"/>
                <w:szCs w:val="16"/>
              </w:rPr>
              <w:t xml:space="preserve"> </w:t>
            </w:r>
            <w:r w:rsidR="008D5A11">
              <w:rPr>
                <w:rFonts w:ascii="Arial" w:hAnsi="Arial" w:cs="Arial"/>
                <w:sz w:val="16"/>
                <w:szCs w:val="16"/>
              </w:rPr>
              <w:t>Starring:ANGELINE BALL,JEAN TREND,FINLAY ROBERTSON,KATHERINE PARKINSON,ROGER LLOYD-PACK,REBECCA CALLARD,TRISTAN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north to Leicestershire,   to help couple of hoteliers find their perfect retirement home.  After moving house 12 times they've decided to put down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It's A Date / Sir Claude's Last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help Pablo on their most difficult mission yet … a quest for love. Then, Blinky and Jacko cut a deal to protect Greenpatch when they discover Claude has lost eight of his nine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Sometimes I Forget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Alaska flight loses its stabiliser and nose dives into the ocean with no survivors. Join investigators as they discover how maintenance errors can lead to fatal crashes.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rumblings of war and social unrest unsettling his staff and the country at large, Harry throws a tango party to thank his employees for their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Waltham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John Amabile and the team visit Waltham Cross, Hertfordshire, to transform the home of a mother who has been feeling the strain since her two-year-old daughter was diagnosed with a tumour.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helping a couple from Wimbledon escape the suburbs for countryside living. They've been looking for months, but haven't found anything they like. Can Aled deliver their country house dream - in just two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Bargain Hunt special, an Aussie red team competes against a British Blue team at the Sydney Antiques Centre. Then, Tim climbs one of the iconic symbols of Sydney, its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+BHUN31-001+</w:t>
            </w:r>
          </w:p>
        </w:tc>
      </w:tr>
    </w:tbl>
    <w:p w:rsidR="00B65E79" w:rsidRDefault="00B65E79" w:rsidP="003A3140">
      <w:pPr>
        <w:rPr>
          <w:rFonts w:ascii="Arial" w:hAnsi="Arial" w:cs="Arial"/>
          <w:b/>
        </w:rPr>
      </w:pPr>
    </w:p>
    <w:p w:rsidR="00D026AE" w:rsidRDefault="00D026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Martin Clunes: Horsepower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Martin Clunes as he travels to some of the most spectacular places in the world to unlock the secrets of man's partnership with horses.</w:t>
            </w:r>
            <w:r w:rsidR="00A52C84">
              <w:rPr>
                <w:rFonts w:ascii="Arial" w:hAnsi="Arial" w:cs="Arial"/>
                <w:sz w:val="16"/>
                <w:szCs w:val="16"/>
              </w:rPr>
              <w:t xml:space="preserve"> </w:t>
            </w:r>
            <w:r w:rsidR="008D5A11">
              <w:rPr>
                <w:rFonts w:ascii="Arial" w:hAnsi="Arial" w:cs="Arial"/>
                <w:sz w:val="16"/>
                <w:szCs w:val="16"/>
              </w:rPr>
              <w:t>Starring:JEAN FRANCOIS PIGNON,FRANKIE DETTORI,MARTIN CLUNES,LAURA LEE,LUCA CUMANI,MONTY ROBERTS,USKO USKO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DCI Tennison and her team track down</w:t>
            </w:r>
            <w:r>
              <w:rPr>
                <w:rFonts w:ascii="Arial" w:hAnsi="Arial" w:cs="Arial"/>
                <w:sz w:val="16"/>
                <w:szCs w:val="16"/>
              </w:rPr>
              <w:tab/>
              <w:t>their prime suspect, David Harvey; while</w:t>
            </w:r>
            <w:r>
              <w:rPr>
                <w:rFonts w:ascii="Arial" w:hAnsi="Arial" w:cs="Arial"/>
                <w:sz w:val="16"/>
                <w:szCs w:val="16"/>
              </w:rPr>
              <w:tab/>
              <w:t>her colleague, DCI Oswalde, pursues a</w:t>
            </w:r>
            <w:r>
              <w:rPr>
                <w:rFonts w:ascii="Arial" w:hAnsi="Arial" w:cs="Arial"/>
                <w:sz w:val="16"/>
                <w:szCs w:val="16"/>
              </w:rPr>
              <w:tab/>
              <w:t>young black man, whom he believes is responsible</w:t>
            </w:r>
            <w:r>
              <w:rPr>
                <w:rFonts w:ascii="Arial" w:hAnsi="Arial" w:cs="Arial"/>
                <w:sz w:val="16"/>
                <w:szCs w:val="16"/>
              </w:rPr>
              <w:tab/>
              <w:t>for the murder of the</w:t>
            </w:r>
            <w:r>
              <w:rPr>
                <w:rFonts w:ascii="Arial" w:hAnsi="Arial" w:cs="Arial"/>
                <w:sz w:val="16"/>
                <w:szCs w:val="16"/>
              </w:rPr>
              <w:tab/>
              <w:t xml:space="preserv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Adam returns to announce his impending wedding but without the blessing of his friends could he be getting Cold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Bargain Hunt special, an Aussie red team competes against a British Blue team at the Sydney Antiques Centre. Then, Tim climbs one of the iconic symbols of Sydney, its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rumblings of war and social unrest unsettling his staff and the country at large, Harry throws a tango party to thank his employees for their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San Remo special 2014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brings you the ultimate guide to Springtime events. Sofie previews the colour and beauty of Toowoomba’s Carnival of Flowers, while Al has a Spring bite, sip and stroll.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is chasing Coronation Trout on the Coral Sea and Sally takes crumbed fish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tours some of the coastal villages of Port Stephens. Jack spends the night at a museum surrounded by dinosaurs. Rose checks out Rosehill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 is birdwatching at O’Reilly’s. Kay tours Ipswich on a trike. Chris cycles the Brisbane Valley Rail Trail and Victoria takes advantage of whale season in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helping a couple from Wimbledon escape the suburbs for countryside living. They've been looking for months, but haven't found anything they like. Can Aled deliver their country house dream - in just two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Jurassic Burrow / Rainbows &amp;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embark on an epic journey through the catacombs of Wombo’s burrow. Then, Blinky and Jacko fall through a rainbow and help a snotty frog princess find her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Big People Go To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goes on gourmet tour around the Greek Islands. Ernie plays a round of golf on one of the worlds best desert courses. Journey around LA's escape, Catalina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Hollywood in New Zealand, see where the big blockbusters are filmed, including King Kong. Jennifer Hawkin's first visit to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Thornton Heath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Derek Taylor and the crew head to Thornton Heath, south London, where they transform the home of a foster carer who has not redecorated for nearly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heads to Powys with a couple from Basingstoke. Will Jules find them the house they dream of, with four bedrooms, a good sized garden, and within walking distance from the shops - all within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4A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special, two teams frantically trawl through a Melbourne antiques centre, looking for bargains. Then, Tim visits a homestead with history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+BHUN31-002+</w:t>
            </w:r>
          </w:p>
        </w:tc>
      </w:tr>
    </w:tbl>
    <w:p w:rsidR="00B65E79" w:rsidRDefault="00B65E79" w:rsidP="003A3140">
      <w:pPr>
        <w:rPr>
          <w:rFonts w:ascii="Arial" w:hAnsi="Arial" w:cs="Arial"/>
          <w:b/>
        </w:rPr>
      </w:pPr>
    </w:p>
    <w:p w:rsidR="00D026AE" w:rsidRDefault="00D026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Dibley is hit by a hurricane and the fierce storm blows out the stained glass window of the church, for which funds must be raised.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David has been the Councillor in a safe Conservative seat for a number of years, that is until the new Vicar arrived.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If Wishes Were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murder enquiry really hits home when Lynley discovers the deceased was once his pregnant wife's lover.</w:t>
            </w:r>
            <w:r w:rsidR="00A52C84">
              <w:rPr>
                <w:rFonts w:ascii="Arial" w:hAnsi="Arial" w:cs="Arial"/>
                <w:sz w:val="16"/>
                <w:szCs w:val="16"/>
              </w:rPr>
              <w:t xml:space="preserve"> </w:t>
            </w:r>
            <w:r w:rsidR="008D5A11">
              <w:rPr>
                <w:rFonts w:ascii="Arial" w:hAnsi="Arial" w:cs="Arial"/>
                <w:sz w:val="16"/>
                <w:szCs w:val="16"/>
              </w:rPr>
              <w:t>Starring:BARBARA FLYNN,CHRISTOPHER FOX,GILLIAN MCCUTCHEON,LISA PALFREY,JEMMA REDGRAVE,PAUL COPLEY,PAUL RIDLEY,OLIVER COTTON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24 Hour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4A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special, two teams frantically trawl through a Melbourne antiques centre, looking for bargains. Then, Tim visits a homestead with history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heads to Powys with a couple from Basingstoke. Will Jules find them the house they dream of, with four bedrooms, a good sized garden, and within walking distance from the shops - all within their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goes on gourmet tour around the Greek Islands. Ernie plays a round of golf on one of the worlds best desert courses. Journey around LA's escape, Catalina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organise a massive operation to give 200 damaged and neglected dogs rescued from a puppy farm a new chance of life. The results are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Mystery Ball / Freaky Frillday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mysterious talking ball lands in Greenpatch and has the townsfolk enraptured with its wise words. Then, Jacko wakes up with a case of the jumps but Blinky’s cure works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Sometimes I Feel Unhappy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Prague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Starring:JEN SAVIGE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organise a massive operation to give 200 damaged and neglected dogs rescued from a puppy farm a new chance of life. The results are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Hazell and the design team visit Manchester to transform the home of a woman who had her leg amputated after suffering from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looking to relocate their business and start afresh in the Cotswolds - but having designed their London home from scratch - finding the right property is not going to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Armed with a healthy budget, Jules Hudson is determined to find a couple their first home together in Wiltshire. Will a vineyard, a swimming pool and a giant chess board be enough to seal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special, Aussie teams hunt for bargains at an eclectic antique centre in Melbourne. Then, Tim heads to the countryside to see some fine French Napoleonic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+BHUN31-003+</w:t>
            </w:r>
          </w:p>
        </w:tc>
      </w:tr>
    </w:tbl>
    <w:p w:rsidR="00B65E79" w:rsidRDefault="00B65E79" w:rsidP="003A3140">
      <w:pPr>
        <w:rPr>
          <w:rFonts w:ascii="Arial" w:hAnsi="Arial" w:cs="Arial"/>
          <w:b/>
        </w:rPr>
      </w:pPr>
    </w:p>
    <w:p w:rsidR="00D026AE" w:rsidRDefault="00D026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Daughters Of Jerusalem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father is laid up with a broken leg, strait-laced young Father Roland standing in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Blast Of Silence / The Death Of Dr. Ogden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and his colleagues face an entirely new dilemma when they find a local industrialist in a deadly situation. Then, when Julia Ogden’s father passes away, she uncovers an unexpected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finds himself investigating a daring robbery and murder that is seemingly the work of none other than a young Harry Houdini.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special, Aussie teams hunt for bargains at an eclectic antique centre in Melbourne. Then, Tim heads to the countryside to see some fine French Napoleonic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Prague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VIC, the RSPCA is investigating a YouTube video, where a parrot is being taken for a hell-ride on the windscreen wipers of a car. Plus, an attempt to rescue a cat who is buried under fallen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Notions Eleven / Attack Of The Extra-Tree-Restrials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launches a rescue mission with a crack team of professionals when Jacko is lizard napped. Then, Blinky and Jacko set out to protect the town from mind melding aliens.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Some Things Change colour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Tina Arena in her new Melbourne home. Adam and Jason make the ultimate summer playground for kids. Fast Ed shares tips on cooking a great burger - including a secret ingredient.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Starring:JUSTIN HEYSHAM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Stanford-Le-Hope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Richard Randall and the team visit Stanford-le-Hope in Essex, to transform the home of a mother who lost one of her children in a car crash a few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heads to Dorset to help an ex army couple settle down for good. After having lived in 30 different properties around the world, will their 600,000 pound budget finally find them their ideal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takes on a "mission impossible"  as he sets out to the Scottish Borders to find a property with  at least 5 naturally fed ponds for a couple of wildfowl enthusiasts.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special, British pounds are swapped for Aussie dollars as Tim Wonnacott and the team heads to Sydney. Then, Tim explores Government House in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+BHUN31-004+</w:t>
            </w:r>
          </w:p>
        </w:tc>
      </w:tr>
    </w:tbl>
    <w:p w:rsidR="00B65E79" w:rsidRDefault="00B65E79" w:rsidP="003A3140">
      <w:pPr>
        <w:rPr>
          <w:rFonts w:ascii="Arial" w:hAnsi="Arial" w:cs="Arial"/>
          <w:b/>
        </w:rPr>
      </w:pPr>
    </w:p>
    <w:p w:rsidR="00D026AE" w:rsidRDefault="00D026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Jason and Ed go behind the scenes at AgQuip, Australia's biggest agricultural event. Adam shows how easy it can be to replace an old fence with a new one. Graham shows how to make a snail trap.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Railway Cottage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man tries to sell his home, located just three meters away from railway tracks in Heathcote.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Mark &amp; Linda / Chris &amp; Claire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Mark and Linda try to transform a narrow house which is too dark and too small. Then, privacy is the problem Chris and Claire need solving at their quirky home in the East Riding of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special, British pounds are swapped for Aussie dollars as Tim Wonnacott and the team heads to Sydney. Then, Tim explores Government House in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Leo And Clancy From Heidelberg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Starring:JUSTIN HEYSHAM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heads to Dorset to help an ex army couple settle down for good. After having lived in 30 different properties around the world, will their 600,000 pound budget finally find them their ideal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Outback NSW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Plant Room in Manly. Matt takes in some gelato and Turkish food at Barangaroo. Rose visits the Cook Islands. Jason and Beck to taste testing at Macarthur Square.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have a reef and rainforest adventure in Cairns. Bridget visits the Tara Camel Races. Liz swims with whales and Kay visits the family who pioneered farm-stays.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Leo And Clancy From Heidelberg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Moonee Valley - Cox Plate Preview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Saturday Arvo Racing heads to Moonee Valley for the all-important Cox Plate Qualifier. The opening day of the Sydney Spring Carnival, The Run to the Rose, is also live from Randwick.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Gladiators: Blood Sport - Naples/Rome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gladiators of ancient Rome were the ultimate fighting machines. They waged bloody battles to the death for the entertainment of the masses and to earn their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Brown opens the doors to her house where she and the family are joined by celebrity guests, including Pamela Anderson, Judy Murray and Louis Walsh.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Cyprus - Paphos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Paphos, Cyprus.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26A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Plant Room in Manly. Matt takes in some gelato and Turkish food at Barangaroo. Rose visits the Cook Islands. Jason and Beck to taste testing at Macarthur Square.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026A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026A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D026AE">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26AE"/>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5701</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2017-08-28T01:29:00Z</dcterms:created>
  <dcterms:modified xsi:type="dcterms:W3CDTF">2017-08-28T01:29:00Z</dcterms:modified>
</cp:coreProperties>
</file>