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Mystery Of The Trinity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Unleash The Power Of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+TOMW18-806+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It Is Never Too Late: Part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 Sovereign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house hunting in Lincolnshire with two returning expats who have 270,000 pounds to fund their country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buyer who is being supported on the house-hunt by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attempts to find a couple their perfect rural retreat in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+MTYS06-002+</w:t>
            </w:r>
          </w:p>
        </w:tc>
      </w:tr>
    </w:tbl>
    <w:p w:rsidR="00B65E79" w:rsidRDefault="00B65E79" w:rsidP="003A3140">
      <w:pPr>
        <w:rPr>
          <w:rFonts w:ascii="Arial" w:hAnsi="Arial" w:cs="Arial"/>
          <w:b/>
        </w:rPr>
      </w:pPr>
    </w:p>
    <w:p w:rsidR="003D1169" w:rsidRDefault="003D116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 wanted in Alberta is stopped en route to Ecuador. A parcel of baby food contains a formula for criminal charges. A lengthy record could put an American snowboarder's holiday on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Russian dissident's complicated past raises many questions. Officers wonder why a Korean tourist would bring his CV and school diplomas on a vacation. A music producer hopes his Canadian client sings the same 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Asian woman stuns officers with her outrageous behaviour, shedding tears and throwing a tantrum. Also, traces of a date-rape drug are found on a Chinese man's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spot a traveller behaving very strangely and he acts up when he's caught out breaking the law. Also, a US citizen is detained when officers suspect he's been working unlawfully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high alert when an Italian man's luggage appears to have been tampered with and they suspect they're dealing with a drug courier.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stop a suspicious looking car at traffic lights. A subsequent search of the car locates drugs and the car is seized for 28 days as the driver has no valid Motor Drivers Licence.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Asian woman stuns officers with her outrageous behaviour, shedding tears and throwing a tantrum. Also, traces of a date-rape drug are found on a Chinese man's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spot a traveller behaving very strangely and he acts up when he's caught out breaking the law. Also, a US citizen is detained when officers suspect he's been working unlawfully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high alert when an Italian man's luggage appears to have been tampered with and they suspect they're dealing with a drug courier.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Kyrstie From Highton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 bike and a car have collided in what appears to be the dead centre of the road - but there are no lane markings and confusing gouge marks which turn this crash into a mystery.</w:t>
            </w:r>
            <w:r w:rsidR="00A52C84">
              <w:rPr>
                <w:rFonts w:ascii="Arial" w:hAnsi="Arial" w:cs="Arial"/>
                <w:sz w:val="16"/>
                <w:szCs w:val="16"/>
              </w:rPr>
              <w:t xml:space="preserve"> </w:t>
            </w:r>
            <w:r w:rsidR="008D5A11">
              <w:rPr>
                <w:rFonts w:ascii="Arial" w:hAnsi="Arial" w:cs="Arial"/>
                <w:sz w:val="16"/>
                <w:szCs w:val="16"/>
              </w:rPr>
              <w:t>Starring:SNR CONST JOE ABELA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Monday, August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Fungus Humungus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Ghost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Tubbershandy Pirate Day and a Pirate Ghost is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Food / Flowers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Gaetano From Coburg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finds himself in San Francisco, a city known by vegan and vegetarian lovers alike. He discovers that San Francisco is actually where you can get a great meal of raw juicy meat for under $20.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p w:rsidR="003D1169" w:rsidRDefault="003D116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travels through Staffordshire to find the perfect rural home for a recently retired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Apple Doesn't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new police constable, Joe Penhale, arrives in Portwenn, he seems to have a peculiar medical condition that Martin must address.</w:t>
            </w:r>
            <w:r w:rsidR="00A52C84">
              <w:rPr>
                <w:rFonts w:ascii="Arial" w:hAnsi="Arial" w:cs="Arial"/>
                <w:sz w:val="16"/>
                <w:szCs w:val="16"/>
              </w:rPr>
              <w:t xml:space="preserve"> </w:t>
            </w:r>
            <w:r w:rsidR="008D5A11">
              <w:rPr>
                <w:rFonts w:ascii="Arial" w:hAnsi="Arial" w:cs="Arial"/>
                <w:sz w:val="16"/>
                <w:szCs w:val="16"/>
              </w:rPr>
              <w:t>Starring:DEBBIE CHAZEN,JOHN MARQUEZ,KATHERINE PARKINSON,PATRICK GODFREY,SELINA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Enemy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investigates a suspicious death at a famous clinic specialising in treating men with severe burns from the Royal Air Force, uncovering a web of adultery and sabotage.</w:t>
            </w:r>
            <w:r w:rsidR="00A52C84">
              <w:rPr>
                <w:rFonts w:ascii="Arial" w:hAnsi="Arial" w:cs="Arial"/>
                <w:sz w:val="16"/>
                <w:szCs w:val="16"/>
              </w:rPr>
              <w:t xml:space="preserve"> </w:t>
            </w:r>
            <w:r w:rsidR="008D5A11">
              <w:rPr>
                <w:rFonts w:ascii="Arial" w:hAnsi="Arial" w:cs="Arial"/>
                <w:sz w:val="16"/>
                <w:szCs w:val="16"/>
              </w:rPr>
              <w:t>Starring:ALEXANDRA MOEN,ANTHONY HOWELL,BILL PATERSON,CHARLOTTE EMMERSON,HONEYSUCKLE WEEKS,GEOFFREY FRESHWATER,DEARBHLA MOLLOY,GARETH GLEN,DUNCAN WATKINSON,MARTIN TURNER,JOHN LLOYD FILLINGHAM,JULIAN OVENDEN,JOHN WOOD,JEMMA POWELL,JONATHAN SLINGER,RICHARD HUW,SANDRA VOE,PETER BLYTHE,MICHAEL KITCHEN,SHAUN DOOLEY,SIMON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Chessboard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story of 'chessboard killer' Alexander Pichushkin, who aimed to kill 64 people, one for each square on the board of the game, but was caught before he could complete his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travels through Staffordshire to find the perfect rural home for a recently retired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finds himself in San Francisco, a city known by vegan and vegetarian lovers alike. He discovers that San Francisco is actually where you can get a great meal of raw juicy meat for under $20.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Enter The Toothworm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 xml:space="preserve">An outrageous series where adventure, fun and the wonders of science are burst wide open.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Collections / Categories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attempts to find a rural home and a business for a couple wanting to relocate their family to North Yorkshire.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Betty and Mrs Brown meet to discuss Mark's problem, they unsurprisingly come to blows- in front of Mark's posh future mother in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Merchandise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Dermot and Maria's wedding just weeks away, the Brown household is in crisis, as Dermot and his mother can't agree on who should be his best man on the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Gently and Bacchus investigate a consignment of stolen passports, but the case takes an unexpected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In The Arctic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crash investigators face an enormous challenge when a massive military training exercise confronts a real-life catastrophe in Canada's high 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attempts to find a rural home and a business for a couple wanting to relocate their family to North Yorkshire.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Search For The Shark Callers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the mysteries and ceremonial traditions of the Solomon Islands in a fascinating look at the customs, people and land.</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Siberia To The Silk Road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a ten thousand kilometre odyssey right across the USSR observing the lives of people at a time of extraordinary change.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Septico's Felonious Funk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Clocks / Taste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Second Fiddle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Colour Of Mary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property shopping with a couple from Essex who want to escape to rural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Brampton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Tudor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Abuse Of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judge and jury must find the truth when a man with mental and emotionally challenging problems is put on the stand, and Judge John Deed investigates a multiple mortgage fraud case.</w:t>
            </w:r>
            <w:r w:rsidR="00A52C84">
              <w:rPr>
                <w:rFonts w:ascii="Arial" w:hAnsi="Arial" w:cs="Arial"/>
                <w:sz w:val="16"/>
                <w:szCs w:val="16"/>
              </w:rPr>
              <w:t xml:space="preserve"> </w:t>
            </w:r>
            <w:r w:rsidR="008D5A11">
              <w:rPr>
                <w:rFonts w:ascii="Arial" w:hAnsi="Arial" w:cs="Arial"/>
                <w:sz w:val="16"/>
                <w:szCs w:val="16"/>
              </w:rPr>
              <w:t>Starring:JIM STURGESS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Holy Land: Ethiopia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Ethiopia is home to some of the oldest settlements in the world. This cradle of mankind is a country born from legend and shrouded in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goes property shopping with a couple from Essex who want to escape to rural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3D1169">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That's So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Hair / Costumes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Holy Land: Ethiopia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Ethiopia is home to some of the oldest settlements in the world. This cradle of mankind is a country born from legend and shrouded in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journeys through Devon, helping a couple find a new life and possible business in the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Upcott Fraternity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Whilst Father Brown is visiting the Upcott seminary for trainee priests, young student Thomas Potts confesses to him that the recent drowning of his friend Douglas Hitchens was no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On The Waterfront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suspects the brutal murder of a waterfront merchant might be linked to the vicious assault on Inspector Brackenreid.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Holy Matrimony Murdoch!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their wedding day approaches, Murdoch and Ogden intervene in the trial of a woman accused of killing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Tesla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killed by being "cooked from the inside" and eccentric Inventor Nikola Tesla warns Murdoch that his research into microwaves may have been stolen and turned into a weapon of mass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journeys through Devon, helping a couple find a new life and possible business in the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Gastriv Fkatulinsky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Pretending /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build your next home in just three weeks. Fast Ed shows how to make the lightest pancakes, plus tips to perfect Steak Diane sauce. Plus Karen makes her favourite Schnitzel and coleslaw.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Incredible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attempt to rescue a cow stuck in neck-high water in a dam. Five aggressive breeding dogs are surrendered to the RSPCA and inspectors hope to find four abandoned kittens new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goes house hunting in West Sussex with a couple looking for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catches up with male vocal group Human Nature to talk about father's day, what's next for them and a Better Homes challenge. Karen makes lemon poppy seed biscuits. Jason creates mini landscapes.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Inspired Design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Hurlstone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of friends attempt to sell their commercial/residential premises, as one of them battles motor neurone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Tamworth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track a couple's suspicious travel movements while a detector dog reacts to a car travelling from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Suitcases of undeclared food may cost some Chinese students a lot more than it's worth. Meanwhile, a criminal past threatens to keep an Australian tourist from the woman he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goes house hunting in West Sussex with a couple looking for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D116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Inspired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Flinders Rangers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puts his Isuzu through its paces as he goes off road in the Flinders Ranges.  Will his 4wd make it out in one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Bert And Kaye From Mt.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extraordinary birth of two snow leopards and Rigo a Silverback Gorilla is heading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Wedderburn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dark, rural road, a ute and a Hyundai are mangled facing each other. At first glance, it looks like a head-on collision, but the expert eyes of the Crash Investigation Unit soon prove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Pilots override a computerised plane in dangerous weather and crash it into a mountain. What was the cause of such confusion?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Cracks In The System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 caused a part plane, part speedboat to suddenly explode mid-air?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Paul Gauguin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this 14-day voyage aboard the Paul Cauguin, the waters come in a dozen shades of turquoise and the adventures are too numerous to count. But will a tropical storm bring some unwelcome excitement?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is in rural North Somerset, property shopping with a budget of 500,000 pounds for an engaged couple in the throes of planning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Peak District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helps a campervan loving couple with 400,000 pounds find a perfect rural property within range of the Peak District.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hopes to find a spiritual healer his rural idyll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Wedderburn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dark, rural road, a ute and a Hyundai are mangled facing each other. At first glance, it looks like a head-on collision, but the expert eyes of the Crash Investigation Unit soon prove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D116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D116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D116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D1169"/>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6374</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2018-08-13T04:50:00Z</dcterms:created>
  <dcterms:modified xsi:type="dcterms:W3CDTF">2018-08-13T04:50:00Z</dcterms:modified>
</cp:coreProperties>
</file>