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iWalk (A2830IWK03S2)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Better Than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God Has the Answer to Every Problem You Face: You Will Get It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Turning Point At Madison Square Garden In New York City,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Woman Of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Kings Cross workers and emergency services rush to help a lady who has fallen under a train, and staff deal with commuters during an underground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rsidR="00B65E79" w:rsidRDefault="00B65E79" w:rsidP="003A3140">
      <w:pPr>
        <w:rPr>
          <w:rFonts w:ascii="Arial" w:hAnsi="Arial" w:cs="Arial"/>
          <w:b/>
        </w:rPr>
      </w:pPr>
    </w:p>
    <w:p w:rsidR="007F4DAC" w:rsidRDefault="007F4DAC" w:rsidP="003A3140">
      <w:pPr>
        <w:rPr>
          <w:rFonts w:ascii="Arial" w:hAnsi="Arial" w:cs="Arial"/>
          <w:b/>
        </w:rPr>
      </w:pPr>
    </w:p>
    <w:p w:rsidR="007F4DAC" w:rsidRDefault="007F4D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T-Bones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lies trapped in her wrecked car after being hit by a truck, and officers learn that God moves in mysterious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chef with limited funds and no return ticket is cooking up a story. In Alberta, serial numbers aren't piecing together in a gun shipment. It's Alaska or bust for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Alberta officers are concerned about a doggedly determined driver.  Toronto airport officers get the dope on a traveller's rap sheet. More money equals more problems for the captain of a luxury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detector dog leads officers to a family arriving from Cambodia and a massive concealment. Also, a passenger arriving from the middle east causes biosecurity concern when he fails to declare.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 Diviner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Soon after the end of WWI, an Australian father arrives in Turkey in search of fate of his three sons, supposedly lost in the battle of Gallipoli.</w:t>
            </w:r>
            <w:r w:rsidR="00A52C84">
              <w:rPr>
                <w:rFonts w:ascii="Arial" w:hAnsi="Arial" w:cs="Arial"/>
                <w:sz w:val="16"/>
                <w:szCs w:val="16"/>
              </w:rPr>
              <w:t xml:space="preserve"> </w:t>
            </w:r>
            <w:r w:rsidR="008D5A11">
              <w:rPr>
                <w:rFonts w:ascii="Arial" w:hAnsi="Arial" w:cs="Arial"/>
                <w:sz w:val="16"/>
                <w:szCs w:val="16"/>
              </w:rPr>
              <w:t>Starring:CEM YILMAZ,DAMON HERRIMAN,ISABEL LUCAS,JACQUELINE MCKENZIE,JAI COURTNEY,DENIZ AKDENIZ,RUSSELL CROWE,OLGA KURYLENKO,MEGAN GALE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chef with limited funds and no return ticket is cooking up a story. In Alberta, serial numbers aren't piecing together in a gun shipment. It's Alaska or bust for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Flavorstone Diamond (DZD269FSVTP)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a giant jellyfish, get a sparkling makeover, bring flower-power to your bedroom wall, or go troppo - all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Calling All Cats / Family Trees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Was A Super 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Michael, a Jehovah's Witness continues to face a life-threatening decision and a meatworker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Detling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Enter Two Gardeners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take to the stage to solve a murder in an amateur dramatic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Lions Of Nemea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Lewis returns to his old job, the team are swept up in the investigation of the American classics student Rose Anderson's brutal murder, which yields only secrets &amp; murky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Crisis Management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is called in when an army battalion is rocked by the murder of a NCO, but finds herself falling for the officer who sought her out to aid the investigation.</w:t>
            </w:r>
            <w:r w:rsidR="00A52C84">
              <w:rPr>
                <w:rFonts w:ascii="Arial" w:hAnsi="Arial" w:cs="Arial"/>
                <w:sz w:val="16"/>
                <w:szCs w:val="16"/>
              </w:rPr>
              <w:t xml:space="preserve"> </w:t>
            </w:r>
            <w:r w:rsidR="008D5A11">
              <w:rPr>
                <w:rFonts w:ascii="Arial" w:hAnsi="Arial" w:cs="Arial"/>
                <w:sz w:val="16"/>
                <w:szCs w:val="16"/>
              </w:rPr>
              <w:t>Starring:CAROLINE QUENTIN,CEALLACH SPELLMAN,IAN KELSEY,EDEN GARRITY,JILL HALFPENNY,JOE TUCKER,RHEA BAILEY,RICHARD FLEESHMAN,NICHOLAS MURCHIE,NICK REDING,PAUL LOUGHRAN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Michael, a Jehovah's Witness continues to face a life-threatening decision and a meatworker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on Get Arty, make a scented owl pillow, paint an amazing galaxy umbrella, create a 3D name tag and a cardboard cupboard - and much,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Playhouse / Kitty Gets Jealous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Are Babies So Noisy?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p w:rsidR="007F4DAC" w:rsidRDefault="007F4D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allocates Henry to guard Sasha Wilkes, due to testify against her gangster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Twilight Of The Gods: </w:t>
            </w:r>
            <w:r w:rsidR="005D7F59" w:rsidRPr="00CC53DF">
              <w:rPr>
                <w:rFonts w:ascii="Arial" w:hAnsi="Arial" w:cs="Arial"/>
                <w:b/>
                <w:sz w:val="16"/>
                <w:szCs w:val="16"/>
              </w:rPr>
              <w:t>Inspector Morse: Twilight Of The Gods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the death of a freelance journalist who was writing an article on a wealthy 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detectives unravel a complex case of assault and drug abuse at an East London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your taste buds on a tour of the black forest, visit Vivid festival of lights, or make some strawberry earrings - and much more today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Hired Hound / Happy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Animals Have Different Footprints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Breaking Bread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 Endangered Species: </w:t>
            </w:r>
            <w:r w:rsidR="005D7F59" w:rsidRPr="00CC53DF">
              <w:rPr>
                <w:rFonts w:ascii="Arial" w:hAnsi="Arial" w:cs="Arial"/>
                <w:b/>
                <w:sz w:val="16"/>
                <w:szCs w:val="16"/>
              </w:rPr>
              <w:t>A Touch Of Frost - Endangered Species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called to investigate when a couple return from holiday to find the body of a complete stranger in their bed.</w:t>
            </w:r>
            <w:r w:rsidR="00A52C84">
              <w:rPr>
                <w:rFonts w:ascii="Arial" w:hAnsi="Arial" w:cs="Arial"/>
                <w:sz w:val="16"/>
                <w:szCs w:val="16"/>
              </w:rPr>
              <w:t xml:space="preserve"> </w:t>
            </w:r>
            <w:r w:rsidR="008D5A11">
              <w:rPr>
                <w:rFonts w:ascii="Arial" w:hAnsi="Arial" w:cs="Arial"/>
                <w:sz w:val="16"/>
                <w:szCs w:val="16"/>
              </w:rPr>
              <w:t>Starring:ARTHUR WHITE,BRUCE ALEXANDER,JAMES MCKENNA,DAVID JASON,JOHN LYONS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Jim Morrison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Michael Hunter re-opens the file on the death of Jim Morrison, frontman for The Doors.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today's episode of GET ARTY, make an eye-catching cartoon decoration, turn sticks into jewellery, plus lots of drawing and photography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Seven Cakes For Kitty / Kitty Gets Dumped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Get Lots Of Ideas When I Daydream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Thomas Plant is at the helm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From Buffalo With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a man is shot during a burlesque performance at the Star Room theatre, Murdoch, Odgen and Brackenreid are surprised to discover a familiar face in the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Cometh The Archer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Julia is shot at her home, William and his comrades' desperate efforts to respond are complicated when he then mysteriously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drunken, philandering wastrel is found dead in his room, having had varnish forced down in his throat, his estranged disturbed ventriloquist son is found in a wardrobe.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is at the helm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try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on possibly the 'coolest' GET ARTY ever, Antony makes a snowflake magically appear, Jacqui turns paper into snow, &amp; Seb turns snow into fashion!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Tuned In And Out / A Work Of Fact Of Fiction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Collection Of Rocks Is Super Big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Brackley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with Adelaide cooking identity Poh Ling Yeow. Adam visits Gumeraca and makes a wooden rocking horse. Fast Ed makes a tuna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Of Britain: The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Clunes heads South to explore Sark, St. Michael's Mount, and the Scilly Isles in the crystal sea off Land's End in Cornwall.</w:t>
            </w:r>
            <w:r w:rsidR="00A52C84">
              <w:rPr>
                <w:rFonts w:ascii="Arial" w:hAnsi="Arial" w:cs="Arial"/>
                <w:sz w:val="16"/>
                <w:szCs w:val="16"/>
              </w:rPr>
              <w:t xml:space="preserve"> </w:t>
            </w:r>
            <w:r w:rsidR="008D5A11">
              <w:rPr>
                <w:rFonts w:ascii="Arial" w:hAnsi="Arial" w:cs="Arial"/>
                <w:sz w:val="16"/>
                <w:szCs w:val="16"/>
              </w:rPr>
              <w:t>Starring:ROBERT SILLARS,ROB PROW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in Hampshire helping Royal Navy helicopter pilot, Chris Bennett and wife Sonya with their new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Marcus &amp; Sholto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Building a home had always been a dream of Sholto’s but when his partner Marcus had to have a double organ transplant, the couple reassessed what’s important in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country church gets enlightened with the most amazing windows and a drop-dead gorgeous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Mike’s cruising the Tweed River in search of lunch! Sally’s pulling on her skates and checking out the latest craze to hit the ice - bubble soccer! </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Hampshire helping Royal Navy helicopter pilot, Chris Bennett and wife Sonya with their new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Vanishing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baffling mystery when Varig Flight 254 disappears without a trace over the jungles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r w:rsidR="008D5A11">
              <w:rPr>
                <w:rFonts w:ascii="Arial" w:hAnsi="Arial" w:cs="Arial"/>
                <w:sz w:val="16"/>
                <w:szCs w:val="16"/>
              </w:rPr>
              <w:t>Starring:ALAN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Network Rail take to the skies, using thermal imaging cameras to identify potential faults on the East Coast Mainline. Teams work through the night to maintain the railway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Isle Of Wight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r w:rsidR="008D5A11">
              <w:rPr>
                <w:rFonts w:ascii="Arial" w:hAnsi="Arial" w:cs="Arial"/>
                <w:sz w:val="16"/>
                <w:szCs w:val="16"/>
              </w:rPr>
              <w:t>Starring:ALAN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Mike’s cruising the Tweed River in search of lunch! Sally’s pulling on her skates and checking out the latest craze to hit the ice - bubble soccer! </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4DA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4DA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F4DA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7F4DAC"/>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2018-04-30T03:57:00Z</dcterms:created>
  <dcterms:modified xsi:type="dcterms:W3CDTF">2018-04-30T03:57:00Z</dcterms:modified>
</cp:coreProperties>
</file>