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27,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40808"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Amazing Facts 25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Michael Youssef: Preparing The Next Generation, Part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David Jeremiah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640808"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Under The Covers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the twenty year history of Marie Claire - the fashions, feature stories and celebrity moments. Featuring interviews with Jennifer Hawkins, Megan Gale, Danni Minogue, Jessica Mauboy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Place To Call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1953 and the horrors of World War II are still raw. Graceful yet enigmatic nurse Sarah Adams learns her half-brother has died &amp;  returns to Australia from London to care for her estranged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+PTCH-718+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joins the house search for a couple with 1.2 million pounds to spend in Cheshire's "Golden Triangle".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Shropshire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Nicki Chapman is in Shropshire with a recently retired couple whose working lives had meant living continents apart.  They have £370,000 to plough into a rural property with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Continent: France - Poitou-Charentes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Pointou-Charentes,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Command Center: Aalsmeer Flower Auction, The Netherlands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Equivalent in size to the kingdom of Monaco, nearly half of the blooms that make up the 40-billion-dollar-a-year flower industry will be bought and sold at the "Aalsmeer Flower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joins the house search for a couple with 1.2 million pounds to spend in Cheshire's "Golden Triangle".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Nicki Chapman is in Shropshire with a recently retired couple whose working lives had meant living continents apart.  They have £370,000 to plough into a rural property with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France - Poitou-Charentes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Pointou-Charentes,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Command Center: Aalsmeer Flower Auction, The Netherlands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Equivalent in size to the kingdom of Monaco, nearly half of the blooms that make up the 40-billion-dollar-a-year flower industry will be bought and sold at the "Aalsmeer Flower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Spring Fever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Black And White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40808"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Spooky Party / Love Letter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Jevan and Nikki plan a party, Hairy decides he can make it so much better. Then, Hairy and Jevan find themselves in turmoil when they enter Cyber Space to try to retrieve an e-mail.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Tina's Library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Tina sets up a lending library of 'Really Useful And Precious Stuff'. But it takes the toys a while to get the hang of returning what you borrow.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 tries to rekindle her romance with Shane. Jack works out a scam soSelina can wear a new pairs of shoes to the Debutante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Rest In Peace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Julie and Dave struggle to help their family rebuild their lives in the aftermath of the devastating tragedy.</w:t>
            </w:r>
            <w:r w:rsidR="00A52C84">
              <w:rPr>
                <w:rFonts w:ascii="Arial" w:hAnsi="Arial" w:cs="Arial"/>
                <w:sz w:val="16"/>
                <w:szCs w:val="16"/>
              </w:rPr>
              <w:t xml:space="preserve"> </w:t>
            </w:r>
            <w:r w:rsidR="008D5A11">
              <w:rPr>
                <w:rFonts w:ascii="Arial" w:hAnsi="Arial" w:cs="Arial"/>
                <w:sz w:val="16"/>
                <w:szCs w:val="16"/>
              </w:rPr>
              <w:t>Starring:JOHN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Grand Canyon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1956, a mid-air collision sends two planes crashing into the Grand Canyon. When the cause of the crash is revealed, it uncovers a frightening problem that threatens the safety of the entire aviation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Flush Fat Fast!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Ngaruawahia &amp; Manukau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the entrance to Ngaruawahia a suitable place to have a dump?  Some businesses adjoining a messy recycling yard think it's letting down Ngaruawahia's reinvigorated image.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Hip Hippie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Endora Moves In For A Spell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Sidcup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semi-detached house in Whitehaven, a semi- detached house in Ramsgate and a three-story office and retail premise in Stoke.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muddy Kedleston Hall to search for bargains while Tim Wonnacott visits the Barber Institute of Fine Arts in Birmingham and marvels at some of its finest sculptures.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A Bomb Underground: Tokyo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beneath the busy streets to see the latest technology that will save the city from natural disasters and get an inside look at the secret life of the Ninja.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A Touch Of Frost - Mistaken Identity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Frost and his team investigate the case of a body found in a local reservoir which is linked to a ten-year old crime.</w:t>
            </w:r>
            <w:r w:rsidR="00A52C84">
              <w:rPr>
                <w:rFonts w:ascii="Arial" w:hAnsi="Arial" w:cs="Arial"/>
                <w:sz w:val="16"/>
                <w:szCs w:val="16"/>
              </w:rPr>
              <w:t xml:space="preserve"> </w:t>
            </w:r>
            <w:r w:rsidR="008D5A11">
              <w:rPr>
                <w:rFonts w:ascii="Arial" w:hAnsi="Arial" w:cs="Arial"/>
                <w:sz w:val="16"/>
                <w:szCs w:val="16"/>
              </w:rPr>
              <w:t>Starring:ARTHUR WHITE,BRUCE ALEXANDER,JAMES MCKENNA,DAVID JASON,JOHN LYONS,MICHELLE JOSEPH,SUSAN PENHALIGON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Synchronicity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Carol are trying to catch a killer whose seems to be playing games with the police. Meanwhile, Tony discovers he has a serious medical issue.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muddy Kedleston Hall to search for bargains while Tim Wonnacott visits the Barber Institute of Fine Arts in Birmingham and marvels at some of its finest sculptures.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semi-detached house in Whitehaven, a semi- detached house in Ramsgate and a three-story office and retail premise in Stoke.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Grand Canyon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1956, a mid-air collision sends two planes crashing into the Grand Canyon. When the cause of the crash is revealed, it uncovers a frightening problem that threatens the safety of the entire aviation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Skin Care 101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Water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29,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40808"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Tooth Fairy / Secrets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Hairy is seen by another human, he's in danger of disappearing forever! Then, Hairy comes across Nikki's diary and can't resist taking a peek inside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Fun 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toys build a Fun Fair in the bedroom. But who will be their customers?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still loves Angel, but does not want to get hurt again. Jack has a plan to outwit Fisher so he can have some fun with Selina.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One Day At A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Julie suggesting therapy sessions and Christmas just around the corner, will the pressure be too much for Dave to handle?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Catastrophe At O'Hare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Moments after take-off, the engine falls from an American Airlines plane, sending it crashing into the ground and killing 273 people are killed. Investigators try to figure out what caused this fatal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Outrageous Things Restaurants Do That Make You Sick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Lord Lucan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Margaret, Craig and David suspect their neighbour Roger may be the infamous British earl Lord Lucan, missing since 1974, after reading about the mystery in a Womens' Weekly.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Everybody's A Movie Star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Twitch Or Treat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Oxleas Wood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three bedroom house in Cumbria, a two bedroom flat in  Mitcham and a terraced house in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expert struggles to keep up with a mother and son team, while the other team make great gains at the auction. Then, Tim Wonnacott visits Ham House near Richmond.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Foreign Bodies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Prem and Kamini nervously await the arrival of Kamini's mother, Pushpa, who is coming from India to inspect her daughter's new life - and the son-in-law of whom she doesn't approve.</w:t>
            </w:r>
            <w:r w:rsidR="00A52C84">
              <w:rPr>
                <w:rFonts w:ascii="Arial" w:hAnsi="Arial" w:cs="Arial"/>
                <w:sz w:val="16"/>
                <w:szCs w:val="16"/>
              </w:rPr>
              <w:t xml:space="preserve"> </w:t>
            </w:r>
            <w:r w:rsidR="008D5A11">
              <w:rPr>
                <w:rFonts w:ascii="Arial" w:hAnsi="Arial" w:cs="Arial"/>
                <w:sz w:val="16"/>
                <w:szCs w:val="16"/>
              </w:rPr>
              <w:t>Starring:INDIRA JOSHI,MARK HEAP,SARA LLOYD,NAOMI BATTRICK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War Of Nerves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unexploded bomb at a busy shipyard leads to a startling discovery in a complex story of greed and politics.</w:t>
            </w:r>
            <w:r w:rsidR="00A52C84">
              <w:rPr>
                <w:rFonts w:ascii="Arial" w:hAnsi="Arial" w:cs="Arial"/>
                <w:sz w:val="16"/>
                <w:szCs w:val="16"/>
              </w:rPr>
              <w:t xml:space="preserve"> </w:t>
            </w:r>
            <w:r w:rsidR="008D5A11">
              <w:rPr>
                <w:rFonts w:ascii="Arial" w:hAnsi="Arial" w:cs="Arial"/>
                <w:sz w:val="16"/>
                <w:szCs w:val="16"/>
              </w:rPr>
              <w:t>Starring:ANTHONY HOWELL,CORIN REDGRAVE,HONEYSUCKLE WEEKS,GEOFFREY FRESHWATER,DUGALD BRUCE-LOCKHART,DAVID ALEXANDER,FERGUS ODONNELL,JOANNA HORTON,PETER-HUGO DALY,SAMUEL OATLEY,PETER CAPALDI,MICHAEL KITCHEN,VALERIE EDMOND,TONY TURNER,TONI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Rosamund arrives at Downton following Edith’s shock departure; will her secret finally be exposed to thefamily? Meanwhile, Rose introduces Atticus and his parents to Downton.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expert struggles to keep up with a mother and son team, while the other team make great gains at the auction. Then, Tim Wonnacott visits Ham House near Richmond.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three bedroom house in Cumbria, a two bedroom flat in  Mitcham and a terraced house in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Catastrophe At O'Hare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Moments after take-off, the engine falls from an American Airlines plane, sending it crashing into the ground and killing 273 people are killed. Investigators try to figure out what caused this fatal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Cast Iron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Fresh, Seasonal Recipes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40808"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Jevan The Wise /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Hairy and Jevan journey back to the Middle Ages. Then, when Jevan says that money doesn't grow on trees, Hairy decides to prove him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Super Patches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Patches wants to be more like Ned, so Tom adapts Ned's backpack so she can be super, too - but things don't work out as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 gives herself one week to win Shane back. Jack and Selina's passionate embrace causes mayhem at the Debutante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Command Center: Hartsfield - Jackson Airport, Atlanta GA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Hartsfield - Jackson Airport in Atlanta manages 2,700 take-offs and landings daily. Meet the engineers, tarmac operators and the rest of the crew charged with the huge task of running the airport smoothly.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Focused on Failure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28 December 1978, United Airlines Flight 173 ran out of fuel after a landing gear problem, crash landing in a populated area. Join investigators to work out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Rapid Belly Melt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Wanganui Pensioners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Chalky and Goober have fallen out, Robyn has spurned Goober's garden in favour of Chalky's garden. It's one hell of a mess but luckily Tari-ana Turia steps in to help resolve the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Who Are You Calling A Genie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Dangerous Diaper Dan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Chelmer Village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two bedroom mid-Terrace in Co. Durham, a four bed house in Lewisham and a two flat conversion in Mid-Glamorgan.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antiques centres of Hungerford are the shopping focus for teams in their search for bargains. Meanwhile, Tim takes a visit to The Vyne in Hampshire.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Gongoozlers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Rosemary and Laura enter the cut-throat world of TV garden makeover shows</w:t>
            </w:r>
            <w:r w:rsidR="00A52C84">
              <w:rPr>
                <w:rFonts w:ascii="Arial" w:hAnsi="Arial" w:cs="Arial"/>
                <w:sz w:val="16"/>
                <w:szCs w:val="16"/>
              </w:rPr>
              <w:t xml:space="preserve"> </w:t>
            </w:r>
            <w:r w:rsidR="008D5A11">
              <w:rPr>
                <w:rFonts w:ascii="Arial" w:hAnsi="Arial" w:cs="Arial"/>
                <w:sz w:val="16"/>
                <w:szCs w:val="16"/>
              </w:rPr>
              <w:t>Starring:BELINDA LANG,CAROLINE CARVER,CRISPIN BONHAM-CARTER,GARETH DAVID-LLOYD,DIANA HARDCASTLE,LARA CAZALET,SHAUN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Lynley Mysteries: A Great Deliveranc: Inspector Lynley Mysteries: A Great Deliverance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local farmer William Tey is decapitated in a gruesome, frenzied attack, Inspector Lynley is assigned to the case. Lynley is paired with Sergeant Barbara Havers, the Met's least favourite detective. Although the two are complete opposites, they struggle to make their unlikely partnership work. Together they investigate the brutal murder and discover the terrible truths that are to emerge.</w:t>
            </w:r>
            <w:r w:rsidR="00A52C84">
              <w:rPr>
                <w:rFonts w:ascii="Arial" w:hAnsi="Arial" w:cs="Arial"/>
                <w:sz w:val="16"/>
                <w:szCs w:val="16"/>
              </w:rPr>
              <w:t xml:space="preserve"> </w:t>
            </w:r>
            <w:r w:rsidR="008D5A11">
              <w:rPr>
                <w:rFonts w:ascii="Arial" w:hAnsi="Arial" w:cs="Arial"/>
                <w:sz w:val="16"/>
                <w:szCs w:val="16"/>
              </w:rPr>
              <w:t>Starring:AMANDA RYAN,ANTHONY CALF,CATE HAMER,CAROLINE CARVER,COLUM CONVEY,HANNAH COYLE,HOWARD WARD,EMMA FIELDING,DENISE BLACK,DAVID BLAIR,POOKY QUESNEL,PETER HALLIDAY,REBECCA GALLACHER,PAUL BRENNEN,MATTHEW DUNSTER,NATHANIEL PARKER,NICHOLAS DAY,SHARON SMALL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+INSL-701+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River Of Fear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Whittlesey faces gruelling and freezing conditions after his raft capsizes only days into a 3 week white-water rafting expedition. How will he survive when no one knows he's even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antiques centres of Hungerford are the shopping focus for teams in their search for bargains. Meanwhile, Tim takes a visit to The Vyne in Hampshire.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Peter Morgan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is suffering at the hands of inconsiderate neighbours, but it's not a one-off.  A pattern develops and Dr Tom Mulholland is recruited to help Peter with his extraordinary predicament.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640808"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River Of Fear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Whittlesey faces gruelling and freezing conditions after his raft capsizes only days into a 3 week white-water rafting expedition. How will he survive when no one knows he's even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Memory-Keeping Crafts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01,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40808"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The Golden Jawbone / The Ogre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greedy Baron chases after Tashi for a winning story, they are forced into a wild adventure with witches, bandits, tigers and the pigeon who started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Disguise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Patches dons a disguise, Ned is captivated by the new visitor to the bedroom and is desperate for all the other toys to meet him. Will Patrick ever meet Patches?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Irene learns the joys of milking a cow. Jack's scheme of returning the shoes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Command Center: Grand Central Terminal, New York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Grand Central Terminal moves 130,000 passengers a day through 110 stations spread across New York. Explore one of the busiest train stations in the world at 8:40am - rush hour at its peak.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Reputation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July 17 2007, TAM Airlines Flight 3054 slid off the runway at Congonhas Airport, Sao Paulo, and crashed at high speed into a warehouse, killing 199 people. What went wrong to cause such a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New Natural Appetite Suppressant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Mt Wellington Fires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Naresh and family are at the mercy of their neighbour's abusive remarks and untidy section. But Adrian next door says it's because their fire is so smoky.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Master's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Short Happy Circuit Of Aunt Clara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Enfield Highway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detached former Farmhouse Lincolnshire, a terrace in Surrey and a mid-terrace in Wolverhampton.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teams head to a maze-like antiques centre in Farnham in search of items to take to auction. Then, Tim heads to Clandon Park in Surrey.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Movement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Martin advises Bert to change his lifestyle, he decides to open a restaurant. However, when people get sick, is Bert to blame?</w:t>
            </w:r>
            <w:r w:rsidR="00A52C84">
              <w:rPr>
                <w:rFonts w:ascii="Arial" w:hAnsi="Arial" w:cs="Arial"/>
                <w:sz w:val="16"/>
                <w:szCs w:val="16"/>
              </w:rPr>
              <w:t xml:space="preserve"> </w:t>
            </w:r>
            <w:r w:rsidR="008D5A11">
              <w:rPr>
                <w:rFonts w:ascii="Arial" w:hAnsi="Arial" w:cs="Arial"/>
                <w:sz w:val="16"/>
                <w:szCs w:val="16"/>
              </w:rPr>
              <w:t>Starring:DAISY HEAD,EMILY HEAD,JOSEPH MORGAN,JOHN MARQUEZ,KATHERINE PARKINSON,SELINA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Political Expediency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Judge John Deed faces a challenging dilemma when the driver of an Arab sheikh is charged with murdering a young prostitute.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teams head to a maze-like antiques centre in Farnham in search of items to take to auction. Then, Tim heads to Clandon Park in Surrey.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detached former Farmhouse Lincolnshire, a terrace in Surrey and a mid-terrace in Wolverhampton.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Command Center: Grand Central Terminal, New York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Grand Central Terminal moves 130,000 passengers a day through 110 stations spread across New York. Explore one of the busiest train stations in the world at 8:40am - rush hour at its peak.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Reputation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July 17 2007, TAM Airlines Flight 3054 slid off the runway at Congonhas Airport, Sao Paulo, and crashed at high speed into a warehouse, killing 199 people. What went wrong to cause such a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Man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Paper Magnolia Flowers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640808"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40808"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A Saucy Tale / Tashi And The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Tashi and Jack go on a trip to "sauce" the ingredients to whip up a batch of ketchup. Sauce mania soon takes over the village, even attracting the attention of a ketchup crazed giant to the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Back To Nature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has decided to live in the wild jungle and get back to nature.  Living without his favourite things proves harder than he first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 makes Shane an offer he can't refuse. Alf surprises Tug with an unexpected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Command Center: The Panama Canal, Panama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Discover how Panama Canal - one of the largest canals in the world - moves nearly 14,000 vessels a year between Pacific and Atlantic, shaving off up to two weeks of travel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Plane That Flew Too High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16 August 2005, West Caribbean Airways Flight 708 crashed after flying through a thunderstorm, killing all 160 passengers and crew on board. Were the engines faulty, or was pilot error to blame?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Microwave Popcorn: The New Hidden Dangers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Timaru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angst in Timaru over unregistered Chihuahuas. Meanwhile, an anonymous neighbour is complaining to council about the noise from their neighbours many roosters.  Can the rare cockerels be saved?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Here Comes Bootsie Nightingale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I'd Rather Twitch Than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Stanford Le Hope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cafe with first floor flat in Pembrokeshire, a three bedroom mid-terraced house in London and a two bedroom mid- terrace in Stoke on Trent.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teams head to a very frosty Newark Antiques and Collectors Fair to hunt for unusual bargains. Then, Tim heads off to the Scottish borders to visit Bowhill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Kid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breaks down but still beats the odds, a holidaymaker almost costs lives and why people near motorways shouldn't throw stones.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Mike Kind Of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speeding motorist who knows he's done wrong, a drunk driver's rampage through roadworks and damage is done, but who's going to pay?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South Lincolnshire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Jonnie Irwin heads to South Lincolnshire, finding a peaceful retreat for a Reiki therapist and a carpenter with a £270,000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Northamptonshire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Nicki Chapman heads to sunny Northamptonshire to help a couple start their new life in the country. Will a mystery house steal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 On The Street: Kingsbury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couple want to completely transform their 1930s house. Will Charlie agree with their plans to create their dream of a contemporary open-plan living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+BHWS-006+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teams head to a very frosty Newark Antiques and Collectors Fair to hunt for unusual bargains. Then, Tim heads off to the Scottish borders to visit Bowhill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cafe with first floor flat in Pembrokeshire, a three bedroom mid-terraced house in London and a two bedroom mid- terrace in Stoke on Trent.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Command Center: The Panama Canal, Panama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Discover how Panama Canal - one of the largest canals in the world - moves nearly 14,000 vessels a year between Pacific and Atlantic, shaving off up to two weeks of travel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heads to South Lincolnshire, finding a peaceful retreat for a Reiki therapist and a carpenter with a £270,000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Grenada North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extraordinary footage from a town in Wellington where a feud between a woman and her neighbours has turned ugly.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Spring Pizza With Chef Jim Lahey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640808"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Make New Friends But Hide The 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Emma's first day of high school starts off rough, with a clash over an art class assignment with tough transfer student Rosie.</w:t>
            </w:r>
            <w:r w:rsidR="00A52C84">
              <w:rPr>
                <w:rFonts w:ascii="Arial" w:hAnsi="Arial" w:cs="Arial"/>
                <w:sz w:val="16"/>
                <w:szCs w:val="16"/>
              </w:rPr>
              <w:t xml:space="preserve"> </w:t>
            </w:r>
            <w:r w:rsidR="008D5A11">
              <w:rPr>
                <w:rFonts w:ascii="Arial" w:hAnsi="Arial" w:cs="Arial"/>
                <w:sz w:val="16"/>
                <w:szCs w:val="16"/>
              </w:rPr>
              <w:t>Starring:KERRY GOULD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Clean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CeCe accidentally stains Georgia's wedding dress with self- tanning lotion, she brings the dress to the dry cleaners and desperately pleads with them to help remove the stain.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64080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Grim Reaper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routine stop accelerates to full- blown pursuit, a lucky escape from a flipped van and a cheeky pedestrian on the booze.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Down a Ditch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running from Police ends up in a ditch, some very ropey trailer DIY &amp; three men in a pulsating Bongo 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Randwick: Epsom Handicap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stars of spring are back on the track and we bring you the Group 1 $502,500 Turnbull Stakes over 2000m from Flemington and all the big races from the day.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fishermen learn the hard way to count their cockles and speeding jet skiers try to outwit the Maritime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+CSTW4-010+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2015 AFL Grand Final - Post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Phenomenon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night of his 37th birthday, George Malley is knocked to the ground by a mysterious, blinding light and suddenly develops amazing mental abilities!</w:t>
            </w:r>
            <w:r w:rsidR="00A52C84">
              <w:rPr>
                <w:rFonts w:ascii="Arial" w:hAnsi="Arial" w:cs="Arial"/>
                <w:sz w:val="16"/>
                <w:szCs w:val="16"/>
              </w:rPr>
              <w:t xml:space="preserve"> </w:t>
            </w:r>
            <w:r w:rsidR="008D5A11">
              <w:rPr>
                <w:rFonts w:ascii="Arial" w:hAnsi="Arial" w:cs="Arial"/>
                <w:sz w:val="16"/>
                <w:szCs w:val="16"/>
              </w:rPr>
              <w:t>Starring:ASHLEY BUCCILLE,BRUCE YOUNG, A,FOREST WHITAKER,DAVID GALLAGHER,KYRA SEDGWICK,JOHN TRAVOLTA,JEFFREY DEMUNN,RICHARD KILEY,ROBERT DUVALL,MICHAEL MOLHOAN,TROY EVANS,TONY GENARO,SEAN O-BRYAN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To Love And Die In 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investigating the death of her ex-partner in New York, Beckett comes to believe the suspect has fled to Los Angeles. Against orders, she travels to L.A., going renegade to catch the killer.</w:t>
            </w:r>
            <w:r w:rsidR="00A52C84">
              <w:rPr>
                <w:rFonts w:ascii="Arial" w:hAnsi="Arial" w:cs="Arial"/>
                <w:sz w:val="16"/>
                <w:szCs w:val="16"/>
              </w:rPr>
              <w:t xml:space="preserve"> </w:t>
            </w:r>
            <w:r w:rsidR="008D5A11">
              <w:rPr>
                <w:rFonts w:ascii="Arial" w:hAnsi="Arial" w:cs="Arial"/>
                <w:sz w:val="16"/>
                <w:szCs w:val="16"/>
              </w:rPr>
              <w:t>Starring:D.B. SWEENEY,JASON GEORGE,JUSTICE GAMBLE,RYAN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Motorbike Med Dash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speeding biker claims a medical emergency, a small truck takes a big dump on a motorway and an impatient van driver has a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The Dead 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has to work with ambitious Oxbridge graduate Hall when a killer starts targeting homeless men. Meanwhile, someone is stalking Tony. Could it be Michael?</w:t>
            </w:r>
            <w:r w:rsidR="00A52C84">
              <w:rPr>
                <w:rFonts w:ascii="Arial" w:hAnsi="Arial" w:cs="Arial"/>
                <w:sz w:val="16"/>
                <w:szCs w:val="16"/>
              </w:rPr>
              <w:t xml:space="preserve"> </w:t>
            </w:r>
            <w:r w:rsidR="008D5A11">
              <w:rPr>
                <w:rFonts w:ascii="Arial" w:hAnsi="Arial" w:cs="Arial"/>
                <w:sz w:val="16"/>
                <w:szCs w:val="16"/>
              </w:rPr>
              <w:t>Starring:ISABELLE GREGSON,EMMA HANDY,MARY JO RANDLE,MARK LETHEREN,JOHN HOPKINS,MICHAEL SMILEY,STEPHEN WALTERS,SIMONE LAHBIB,SUSAN WISEMAN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 ERROR - MISSING SLOT :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Occupational Hazards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car accident reveals a dead body in the trunk, the team is led to another body, leaving them with two cases to solve. Meanwhile, Megan is reconnected with an old acquaintance.</w:t>
            </w:r>
            <w:r w:rsidR="00A52C84">
              <w:rPr>
                <w:rFonts w:ascii="Arial" w:hAnsi="Arial" w:cs="Arial"/>
                <w:sz w:val="16"/>
                <w:szCs w:val="16"/>
              </w:rPr>
              <w:t xml:space="preserve"> </w:t>
            </w:r>
            <w:r w:rsidR="008D5A11">
              <w:rPr>
                <w:rFonts w:ascii="Arial" w:hAnsi="Arial" w:cs="Arial"/>
                <w:sz w:val="16"/>
                <w:szCs w:val="16"/>
              </w:rPr>
              <w:t>Starring:JASON BEGHE,JAMES CARPINELLO,KHANDI ALEXANDER,MARK ESPINOZA,JOANNA CASSIDY,PATRICK FISCHLER,TANC SADE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Egg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Pillsbury Bake-Off Contest Winner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40808">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40808">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640808">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40808"/>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5298</Words>
  <Characters>30202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2015-09-17T06:29:00Z</dcterms:created>
  <dcterms:modified xsi:type="dcterms:W3CDTF">2015-09-17T06:29:00Z</dcterms:modified>
</cp:coreProperties>
</file>